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1E9" w:rsidRDefault="00E731E9" w:rsidP="00E731E9">
      <w:pPr>
        <w:spacing w:after="0" w:line="408" w:lineRule="auto"/>
        <w:ind w:left="120"/>
        <w:jc w:val="center"/>
        <w:rPr>
          <w:lang w:val="ru-RU"/>
        </w:rPr>
      </w:pPr>
      <w:bookmarkStart w:id="0" w:name="block-2913346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31E9" w:rsidRDefault="00E731E9" w:rsidP="00E731E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Кировское областное государственное общеобразовательное</w:t>
      </w:r>
    </w:p>
    <w:p w:rsidR="00E731E9" w:rsidRDefault="00E731E9" w:rsidP="00E731E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бюджетное учреждение</w:t>
      </w:r>
    </w:p>
    <w:p w:rsidR="00E731E9" w:rsidRDefault="00E731E9" w:rsidP="00E731E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«Средняя школа с углублённым изучением отдельных предметов</w:t>
      </w:r>
    </w:p>
    <w:p w:rsidR="00E731E9" w:rsidRDefault="00E731E9" w:rsidP="00E731E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пгт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Пижанка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E731E9" w:rsidRDefault="00E731E9" w:rsidP="00E731E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31E9" w:rsidRDefault="00E731E9" w:rsidP="00E731E9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754"/>
        <w:gridCol w:w="4817"/>
      </w:tblGrid>
      <w:tr w:rsidR="00E731E9" w:rsidTr="00E731E9">
        <w:tc>
          <w:tcPr>
            <w:tcW w:w="5210" w:type="dxa"/>
          </w:tcPr>
          <w:p w:rsidR="00E731E9" w:rsidRDefault="00E731E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lang w:val="ru-RU" w:eastAsia="ru-RU"/>
              </w:rPr>
              <w:t>Согласовано</w:t>
            </w:r>
          </w:p>
          <w:p w:rsidR="00E731E9" w:rsidRDefault="00E731E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>руководитель ШМО</w:t>
            </w:r>
          </w:p>
          <w:p w:rsidR="00E731E9" w:rsidRDefault="00E731E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>учителей биологии, географии, химии</w:t>
            </w:r>
          </w:p>
          <w:p w:rsidR="00E731E9" w:rsidRDefault="00E731E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________________________ /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М.Л.Зиганшина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/</w:t>
            </w:r>
          </w:p>
          <w:p w:rsidR="00E731E9" w:rsidRDefault="00E731E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731E9" w:rsidRDefault="00E731E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210" w:type="dxa"/>
            <w:hideMark/>
          </w:tcPr>
          <w:p w:rsidR="00E731E9" w:rsidRDefault="00E731E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lang w:val="ru-RU" w:eastAsia="ru-RU"/>
              </w:rPr>
              <w:t>Утверждено</w:t>
            </w:r>
          </w:p>
          <w:p w:rsidR="00E731E9" w:rsidRDefault="00E731E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 xml:space="preserve">Директором КОГОБУ «СШ с УИОП </w:t>
            </w:r>
            <w:proofErr w:type="spellStart"/>
            <w:r>
              <w:rPr>
                <w:rFonts w:ascii="Times New Roman" w:eastAsia="Times New Roman" w:hAnsi="Times New Roman"/>
                <w:lang w:val="ru-RU"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/>
                <w:lang w:val="ru-RU" w:eastAsia="ru-RU"/>
              </w:rPr>
              <w:t xml:space="preserve"> Пижанка»</w:t>
            </w:r>
          </w:p>
          <w:p w:rsidR="00E731E9" w:rsidRDefault="00E731E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___________________________ /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О.А.Мотовилова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/</w:t>
            </w:r>
          </w:p>
        </w:tc>
      </w:tr>
    </w:tbl>
    <w:p w:rsidR="00E731E9" w:rsidRDefault="00E731E9" w:rsidP="00E731E9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31E9" w:rsidRDefault="00E731E9" w:rsidP="00E731E9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31E9" w:rsidRDefault="00E731E9" w:rsidP="00E731E9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31E9" w:rsidRDefault="00E731E9" w:rsidP="00E731E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31E9" w:rsidRPr="00E731E9" w:rsidRDefault="00E731E9" w:rsidP="00E731E9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/>
          <w:b/>
          <w:sz w:val="56"/>
          <w:szCs w:val="56"/>
          <w:lang w:val="ru-RU" w:eastAsia="ru-RU"/>
        </w:rPr>
      </w:pPr>
      <w:r w:rsidRPr="00E731E9">
        <w:rPr>
          <w:rFonts w:ascii="Times New Roman" w:eastAsia="Times New Roman" w:hAnsi="Times New Roman"/>
          <w:b/>
          <w:sz w:val="56"/>
          <w:szCs w:val="56"/>
          <w:lang w:val="ru-RU" w:eastAsia="ru-RU"/>
        </w:rPr>
        <w:t>Рабочая программа</w:t>
      </w:r>
    </w:p>
    <w:p w:rsidR="00E731E9" w:rsidRPr="00E731E9" w:rsidRDefault="00E731E9" w:rsidP="00E731E9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/>
          <w:b/>
          <w:sz w:val="52"/>
          <w:szCs w:val="52"/>
          <w:lang w:val="ru-RU" w:eastAsia="ru-RU"/>
        </w:rPr>
      </w:pPr>
      <w:r w:rsidRPr="00E731E9">
        <w:rPr>
          <w:rFonts w:ascii="Times New Roman" w:eastAsia="Times New Roman" w:hAnsi="Times New Roman"/>
          <w:b/>
          <w:sz w:val="52"/>
          <w:szCs w:val="52"/>
          <w:lang w:val="ru-RU" w:eastAsia="ru-RU"/>
        </w:rPr>
        <w:t>по географии</w:t>
      </w:r>
    </w:p>
    <w:p w:rsidR="00E731E9" w:rsidRPr="00E731E9" w:rsidRDefault="00E731E9" w:rsidP="00E731E9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/>
          <w:b/>
          <w:sz w:val="52"/>
          <w:szCs w:val="52"/>
          <w:lang w:val="ru-RU" w:eastAsia="ru-RU"/>
        </w:rPr>
      </w:pPr>
    </w:p>
    <w:p w:rsidR="00E731E9" w:rsidRPr="00E731E9" w:rsidRDefault="00E731E9" w:rsidP="00E731E9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val="ru-RU" w:eastAsia="ru-RU"/>
        </w:rPr>
      </w:pPr>
      <w:r w:rsidRPr="00E731E9">
        <w:rPr>
          <w:rFonts w:ascii="Times New Roman" w:eastAsia="Times New Roman" w:hAnsi="Times New Roman"/>
          <w:b/>
          <w:sz w:val="52"/>
          <w:szCs w:val="52"/>
          <w:lang w:val="ru-RU" w:eastAsia="ru-RU"/>
        </w:rPr>
        <w:t xml:space="preserve">                </w:t>
      </w:r>
      <w:r w:rsidRPr="00E731E9"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на 202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4</w:t>
      </w:r>
      <w:r w:rsidRPr="00E731E9"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 xml:space="preserve"> – 202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5</w:t>
      </w:r>
      <w:r w:rsidRPr="00E731E9"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 xml:space="preserve">  учебный год</w:t>
      </w:r>
    </w:p>
    <w:p w:rsidR="00E731E9" w:rsidRPr="00E731E9" w:rsidRDefault="00E731E9" w:rsidP="00E731E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36"/>
          <w:szCs w:val="36"/>
          <w:lang w:val="ru-RU" w:eastAsia="ru-RU"/>
        </w:rPr>
      </w:pPr>
    </w:p>
    <w:p w:rsidR="00E731E9" w:rsidRPr="00E731E9" w:rsidRDefault="00E731E9" w:rsidP="00E731E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48"/>
          <w:szCs w:val="48"/>
          <w:lang w:val="ru-RU" w:eastAsia="ru-RU"/>
        </w:rPr>
      </w:pPr>
      <w:r w:rsidRPr="00E731E9"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 xml:space="preserve">  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11</w:t>
      </w:r>
      <w:r w:rsidRPr="00E731E9"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 xml:space="preserve"> класс</w:t>
      </w:r>
    </w:p>
    <w:p w:rsidR="00E731E9" w:rsidRPr="00E731E9" w:rsidRDefault="00E731E9" w:rsidP="00E731E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E731E9" w:rsidRPr="00E731E9" w:rsidRDefault="00E731E9" w:rsidP="00E731E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E731E9" w:rsidRPr="00E731E9" w:rsidRDefault="00E731E9" w:rsidP="00E731E9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E731E9" w:rsidRPr="00E731E9" w:rsidRDefault="00E731E9" w:rsidP="00E731E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E731E9" w:rsidRPr="00E731E9" w:rsidRDefault="00E731E9" w:rsidP="00E731E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E731E9" w:rsidRPr="00E731E9" w:rsidRDefault="00E731E9" w:rsidP="00E731E9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E731E9" w:rsidRPr="00E731E9" w:rsidRDefault="00E731E9" w:rsidP="00E731E9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E731E9" w:rsidRDefault="00E731E9" w:rsidP="00E731E9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Автор – составитель</w:t>
      </w:r>
    </w:p>
    <w:p w:rsidR="00E731E9" w:rsidRDefault="00E731E9" w:rsidP="00E731E9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Краев Р.Н.,</w:t>
      </w:r>
    </w:p>
    <w:p w:rsidR="00E731E9" w:rsidRDefault="00E731E9" w:rsidP="00E731E9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учитель географии</w:t>
      </w:r>
    </w:p>
    <w:p w:rsidR="00E731E9" w:rsidRDefault="00E731E9" w:rsidP="00E731E9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</w:t>
      </w:r>
    </w:p>
    <w:p w:rsidR="00E731E9" w:rsidRDefault="00E731E9" w:rsidP="00E731E9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E731E9" w:rsidRDefault="00E731E9" w:rsidP="00E731E9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E731E9" w:rsidRDefault="00E731E9" w:rsidP="00E731E9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                                                          </w:t>
      </w:r>
    </w:p>
    <w:p w:rsidR="00E731E9" w:rsidRDefault="00E731E9" w:rsidP="00E731E9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</w:t>
      </w:r>
    </w:p>
    <w:p w:rsidR="00E731E9" w:rsidRDefault="00E731E9" w:rsidP="00E731E9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E731E9" w:rsidRDefault="00E731E9" w:rsidP="00E731E9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2024 год</w:t>
      </w:r>
      <w:bookmarkStart w:id="1" w:name="block-29132513"/>
      <w:bookmarkEnd w:id="1"/>
    </w:p>
    <w:p w:rsidR="004148CB" w:rsidRPr="00E731E9" w:rsidRDefault="004148CB">
      <w:pPr>
        <w:rPr>
          <w:lang w:val="ru-RU"/>
        </w:rPr>
        <w:sectPr w:rsidR="004148CB" w:rsidRPr="00E731E9">
          <w:pgSz w:w="11906" w:h="16383"/>
          <w:pgMar w:top="1134" w:right="850" w:bottom="1134" w:left="1701" w:header="720" w:footer="720" w:gutter="0"/>
          <w:cols w:space="720"/>
        </w:sectPr>
      </w:pP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bookmarkStart w:id="2" w:name="block-29133466"/>
      <w:bookmarkEnd w:id="0"/>
      <w:r w:rsidRPr="00E731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E731E9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E731E9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интегративность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междисциплинарность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практико-ориентированность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экологизация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гуманизация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, социально-экономических,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событий и процессов.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 средней школе направлены на: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E731E9">
        <w:rPr>
          <w:rFonts w:ascii="Times New Roman" w:hAnsi="Times New Roman"/>
          <w:color w:val="000000"/>
          <w:sz w:val="28"/>
          <w:lang w:val="ru-RU"/>
        </w:rPr>
        <w:t xml:space="preserve"> ролью России как составной части мирового сообщества;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4148CB" w:rsidRPr="00E731E9" w:rsidRDefault="004148CB">
      <w:pPr>
        <w:rPr>
          <w:lang w:val="ru-RU"/>
        </w:rPr>
        <w:sectPr w:rsidR="004148CB" w:rsidRPr="00E731E9">
          <w:pgSz w:w="11906" w:h="16383"/>
          <w:pgMar w:top="1134" w:right="850" w:bottom="1134" w:left="1701" w:header="720" w:footer="720" w:gutter="0"/>
          <w:cols w:space="720"/>
        </w:sectPr>
      </w:pP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bookmarkStart w:id="3" w:name="block-29133470"/>
      <w:bookmarkEnd w:id="2"/>
      <w:r w:rsidRPr="00E731E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4148CB" w:rsidRPr="00E731E9" w:rsidRDefault="004148CB">
      <w:pPr>
        <w:spacing w:after="0" w:line="264" w:lineRule="auto"/>
        <w:ind w:left="120"/>
        <w:jc w:val="both"/>
        <w:rPr>
          <w:lang w:val="ru-RU"/>
        </w:rPr>
      </w:pPr>
    </w:p>
    <w:p w:rsidR="004148CB" w:rsidRPr="00E731E9" w:rsidRDefault="00470A7D">
      <w:pPr>
        <w:spacing w:after="0" w:line="264" w:lineRule="auto"/>
        <w:ind w:left="12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148CB" w:rsidRPr="00E731E9" w:rsidRDefault="004148CB">
      <w:pPr>
        <w:spacing w:after="0" w:line="264" w:lineRule="auto"/>
        <w:ind w:left="120"/>
        <w:jc w:val="both"/>
        <w:rPr>
          <w:lang w:val="ru-RU"/>
        </w:rPr>
      </w:pP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E731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E731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и Океания. 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Зарубежная Европа: состав (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. Геополитические проблемы региона. 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1. Сравнение по уровню социально-экономического развития стран различных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зарубежной Европы с использованием источников географической информации (по выбору учителя).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>Тема 2. Зарубежная Азия:</w:t>
      </w:r>
      <w:r w:rsidRPr="00E731E9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E731E9">
        <w:rPr>
          <w:rFonts w:ascii="Times New Roman" w:hAnsi="Times New Roman"/>
          <w:color w:val="000000"/>
          <w:sz w:val="28"/>
          <w:lang w:val="ru-RU"/>
        </w:rPr>
        <w:t>состав (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: США и Канада, Латинская Америка),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>Тема 4. Африка:</w:t>
      </w:r>
      <w:r w:rsidRPr="00E731E9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: Северная Африка, Западная Африка, Центральная Африка, Восточная Африка, Южная Африка). Общая </w:t>
      </w:r>
      <w:r w:rsidRPr="00E731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роли сельского хозяйства в экономике Алжира и Эфиопии.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E731E9">
        <w:rPr>
          <w:rFonts w:ascii="Times New Roman" w:hAnsi="Times New Roman"/>
          <w:color w:val="000000"/>
          <w:sz w:val="28"/>
          <w:lang w:val="ru-RU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 xml:space="preserve">Тема 6. Россия на геополитической, </w:t>
      </w:r>
      <w:proofErr w:type="spellStart"/>
      <w:r w:rsidRPr="00E731E9">
        <w:rPr>
          <w:rFonts w:ascii="Times New Roman" w:hAnsi="Times New Roman"/>
          <w:b/>
          <w:color w:val="000000"/>
          <w:sz w:val="28"/>
          <w:lang w:val="ru-RU"/>
        </w:rPr>
        <w:t>геоэкономической</w:t>
      </w:r>
      <w:proofErr w:type="spellEnd"/>
      <w:r w:rsidRPr="00E731E9">
        <w:rPr>
          <w:rFonts w:ascii="Times New Roman" w:hAnsi="Times New Roman"/>
          <w:b/>
          <w:color w:val="000000"/>
          <w:sz w:val="28"/>
          <w:lang w:val="ru-RU"/>
        </w:rPr>
        <w:t xml:space="preserve"> и </w:t>
      </w:r>
      <w:proofErr w:type="spellStart"/>
      <w:r w:rsidRPr="00E731E9">
        <w:rPr>
          <w:rFonts w:ascii="Times New Roman" w:hAnsi="Times New Roman"/>
          <w:b/>
          <w:color w:val="000000"/>
          <w:sz w:val="28"/>
          <w:lang w:val="ru-RU"/>
        </w:rPr>
        <w:t>геодемографической</w:t>
      </w:r>
      <w:proofErr w:type="spellEnd"/>
      <w:r w:rsidRPr="00E731E9">
        <w:rPr>
          <w:rFonts w:ascii="Times New Roman" w:hAnsi="Times New Roman"/>
          <w:b/>
          <w:color w:val="000000"/>
          <w:sz w:val="28"/>
          <w:lang w:val="ru-RU"/>
        </w:rPr>
        <w:t xml:space="preserve"> карте мира.</w:t>
      </w:r>
      <w:r w:rsidRPr="00E731E9">
        <w:rPr>
          <w:rFonts w:ascii="Times New Roman" w:hAnsi="Times New Roman"/>
          <w:color w:val="000000"/>
          <w:sz w:val="28"/>
          <w:lang w:val="ru-RU"/>
        </w:rPr>
        <w:t xml:space="preserve">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 связей России в новых экономических условиях.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экологические, демографические.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биоразнообразия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>. Проблема загрязнения Мирового океана и освоения его ресурсов.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lastRenderedPageBreak/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проблем и проблем народонаселения.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4148CB" w:rsidRPr="00E731E9" w:rsidRDefault="004148CB">
      <w:pPr>
        <w:rPr>
          <w:lang w:val="ru-RU"/>
        </w:rPr>
        <w:sectPr w:rsidR="004148CB" w:rsidRPr="00E731E9">
          <w:pgSz w:w="11906" w:h="16383"/>
          <w:pgMar w:top="1134" w:right="850" w:bottom="1134" w:left="1701" w:header="720" w:footer="720" w:gutter="0"/>
          <w:cols w:space="720"/>
        </w:sectPr>
      </w:pP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bookmarkStart w:id="4" w:name="block-29133468"/>
      <w:bookmarkEnd w:id="3"/>
      <w:r w:rsidRPr="00E731E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«ГЕОГРАФИЯ»</w:t>
      </w:r>
    </w:p>
    <w:p w:rsidR="004148CB" w:rsidRPr="00E731E9" w:rsidRDefault="00470A7D">
      <w:pPr>
        <w:spacing w:after="0" w:line="264" w:lineRule="auto"/>
        <w:ind w:left="12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4148CB" w:rsidRDefault="00470A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48CB" w:rsidRPr="00E731E9" w:rsidRDefault="00470A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4148CB" w:rsidRPr="00E731E9" w:rsidRDefault="00470A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4148CB" w:rsidRPr="00E731E9" w:rsidRDefault="00470A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:rsidR="004148CB" w:rsidRPr="00E731E9" w:rsidRDefault="00470A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148CB" w:rsidRPr="00E731E9" w:rsidRDefault="00470A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4148CB" w:rsidRPr="00E731E9" w:rsidRDefault="00470A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4148CB" w:rsidRPr="00E731E9" w:rsidRDefault="00470A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4148CB" w:rsidRDefault="00470A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48CB" w:rsidRPr="00E731E9" w:rsidRDefault="00470A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148CB" w:rsidRPr="00E731E9" w:rsidRDefault="00470A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4148CB" w:rsidRPr="00E731E9" w:rsidRDefault="00470A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4148CB" w:rsidRDefault="00470A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48CB" w:rsidRPr="00E731E9" w:rsidRDefault="00470A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4148CB" w:rsidRPr="00E731E9" w:rsidRDefault="00470A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4148CB" w:rsidRPr="00E731E9" w:rsidRDefault="00470A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148CB" w:rsidRPr="00E731E9" w:rsidRDefault="00470A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4148CB" w:rsidRPr="00E731E9" w:rsidRDefault="00470A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148CB" w:rsidRDefault="00470A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48CB" w:rsidRPr="00E731E9" w:rsidRDefault="00470A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4148CB" w:rsidRPr="00E731E9" w:rsidRDefault="00470A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148CB" w:rsidRPr="00E731E9" w:rsidRDefault="00470A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4148CB" w:rsidRPr="00E731E9" w:rsidRDefault="00470A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4148CB" w:rsidRDefault="00470A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48CB" w:rsidRPr="00E731E9" w:rsidRDefault="00470A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в том числе безопасного поведения в природной среде, ответственного отношения к своему здоровью;</w:t>
      </w:r>
    </w:p>
    <w:p w:rsidR="004148CB" w:rsidRPr="00E731E9" w:rsidRDefault="00470A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4148CB" w:rsidRPr="00E731E9" w:rsidRDefault="00470A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4148CB" w:rsidRDefault="00470A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48CB" w:rsidRPr="00E731E9" w:rsidRDefault="00470A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4148CB" w:rsidRPr="00E731E9" w:rsidRDefault="00470A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148CB" w:rsidRPr="00E731E9" w:rsidRDefault="00470A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4148CB" w:rsidRPr="00E731E9" w:rsidRDefault="00470A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4148CB" w:rsidRDefault="00470A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48CB" w:rsidRPr="00E731E9" w:rsidRDefault="00470A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4148CB" w:rsidRPr="00E731E9" w:rsidRDefault="00470A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148CB" w:rsidRPr="00E731E9" w:rsidRDefault="00470A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4148CB" w:rsidRPr="00E731E9" w:rsidRDefault="00470A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:rsidR="004148CB" w:rsidRPr="00E731E9" w:rsidRDefault="00470A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4148CB" w:rsidRDefault="00470A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48CB" w:rsidRPr="00E731E9" w:rsidRDefault="00470A7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4148CB" w:rsidRPr="00E731E9" w:rsidRDefault="00470A7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4148CB" w:rsidRPr="00E731E9" w:rsidRDefault="00470A7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 среднего общего образования должны отражать: 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4148CB" w:rsidRDefault="00470A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48CB" w:rsidRPr="00E731E9" w:rsidRDefault="00470A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4148CB" w:rsidRPr="00E731E9" w:rsidRDefault="00470A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:rsidR="004148CB" w:rsidRPr="00E731E9" w:rsidRDefault="00470A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4148CB" w:rsidRPr="00E731E9" w:rsidRDefault="00470A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4148CB" w:rsidRPr="00E731E9" w:rsidRDefault="00470A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4148CB" w:rsidRPr="00E731E9" w:rsidRDefault="00470A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:rsidR="004148CB" w:rsidRPr="00E731E9" w:rsidRDefault="00470A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4148CB" w:rsidRPr="00E731E9" w:rsidRDefault="00470A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креативно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мыслить при поиске путей решения жизненных проблем, имеющих географические аспекты;</w:t>
      </w:r>
    </w:p>
    <w:p w:rsidR="004148CB" w:rsidRDefault="00470A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4148CB" w:rsidRPr="00E731E9" w:rsidRDefault="00470A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:rsidR="004148CB" w:rsidRPr="00E731E9" w:rsidRDefault="00470A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4148CB" w:rsidRPr="00E731E9" w:rsidRDefault="00470A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4148CB" w:rsidRPr="00E731E9" w:rsidRDefault="00470A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4148CB" w:rsidRPr="00E731E9" w:rsidRDefault="00470A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148CB" w:rsidRPr="00E731E9" w:rsidRDefault="00470A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4148CB" w:rsidRPr="00E731E9" w:rsidRDefault="00470A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4148CB" w:rsidRPr="00E731E9" w:rsidRDefault="00470A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 </w:t>
      </w:r>
    </w:p>
    <w:p w:rsidR="004148CB" w:rsidRPr="00E731E9" w:rsidRDefault="00470A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4148CB" w:rsidRPr="00E731E9" w:rsidRDefault="00470A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альтернативные решения;</w:t>
      </w:r>
    </w:p>
    <w:p w:rsidR="004148CB" w:rsidRDefault="00470A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48CB" w:rsidRPr="00E731E9" w:rsidRDefault="00470A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4148CB" w:rsidRPr="00E731E9" w:rsidRDefault="00470A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т. д.);</w:t>
      </w:r>
    </w:p>
    <w:p w:rsidR="004148CB" w:rsidRDefault="00470A7D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4148CB" w:rsidRPr="00E731E9" w:rsidRDefault="00470A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148CB" w:rsidRPr="00E731E9" w:rsidRDefault="00470A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4148CB" w:rsidRPr="00E731E9" w:rsidRDefault="00470A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:rsidR="004148CB" w:rsidRPr="00E731E9" w:rsidRDefault="00470A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4148CB" w:rsidRPr="00E731E9" w:rsidRDefault="00470A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4148CB" w:rsidRPr="00E731E9" w:rsidRDefault="00470A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4148CB" w:rsidRDefault="00470A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4148CB" w:rsidRPr="00E731E9" w:rsidRDefault="00470A7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4148CB" w:rsidRPr="00E731E9" w:rsidRDefault="00470A7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4148CB" w:rsidRPr="00E731E9" w:rsidRDefault="00470A7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4148CB" w:rsidRPr="00E731E9" w:rsidRDefault="00470A7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4148CB" w:rsidRPr="00E731E9" w:rsidRDefault="00470A7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4148CB" w:rsidRPr="00E731E9" w:rsidRDefault="00470A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148CB" w:rsidRPr="00E731E9" w:rsidRDefault="00470A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148CB" w:rsidRDefault="00470A7D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148CB" w:rsidRPr="00E731E9" w:rsidRDefault="00470A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4148CB" w:rsidRPr="00E731E9" w:rsidRDefault="00470A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4148CB" w:rsidRDefault="00470A7D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148CB" w:rsidRPr="00E731E9" w:rsidRDefault="00470A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4148CB" w:rsidRDefault="00470A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48CB" w:rsidRPr="00E731E9" w:rsidRDefault="00470A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4148CB" w:rsidRPr="00E731E9" w:rsidRDefault="00470A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4148CB" w:rsidRPr="00E731E9" w:rsidRDefault="00470A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</w:p>
    <w:p w:rsidR="004148CB" w:rsidRPr="00E731E9" w:rsidRDefault="00470A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4148CB" w:rsidRPr="00E731E9" w:rsidRDefault="00470A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 xml:space="preserve">в) эмоциональный интеллект, предполагающий </w:t>
      </w:r>
      <w:proofErr w:type="spellStart"/>
      <w:r w:rsidRPr="00E731E9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E731E9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4148CB" w:rsidRPr="00E731E9" w:rsidRDefault="00470A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4148CB" w:rsidRPr="00E731E9" w:rsidRDefault="00470A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</w:t>
      </w:r>
      <w:r w:rsidRPr="00E731E9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4148CB" w:rsidRPr="00E731E9" w:rsidRDefault="00470A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4148CB" w:rsidRPr="00E731E9" w:rsidRDefault="00470A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148CB" w:rsidRPr="00E731E9" w:rsidRDefault="00470A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4148CB" w:rsidRPr="00E731E9" w:rsidRDefault="00470A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148CB" w:rsidRPr="00E731E9" w:rsidRDefault="00470A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148CB" w:rsidRPr="00E731E9" w:rsidRDefault="00470A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4148CB" w:rsidRPr="00E731E9" w:rsidRDefault="00470A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определять роль географических наук в достижении целей устойчивого развития;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, ложная урбанизация; мегалополисы, развитые и развивающиеся, новые индустриальные, нефтедобывающие страны;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, мировое хозяйство, международная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хозяйство; глобализация мировой экономики и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lastRenderedPageBreak/>
        <w:t>5) 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 формулировать обобщения и выводы по результатам наблюдения/исследования;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системы), адекватные решаемым задачам;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 их отраслевой и </w:t>
      </w:r>
      <w:r w:rsidRPr="00E731E9">
        <w:rPr>
          <w:rFonts w:ascii="Times New Roman" w:hAnsi="Times New Roman"/>
          <w:color w:val="000000"/>
          <w:sz w:val="28"/>
          <w:lang w:val="ru-RU"/>
        </w:rPr>
        <w:lastRenderedPageBreak/>
        <w:t>территориальной структуре их хозяйств, географических особенностях развития отдельных отраслей;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 xml:space="preserve">критически оценивать и интерпретировать информацию, получаемую из различных источников; 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в странах мира: 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процессов; изученные социально-экономические и 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E731E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31E9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</w:t>
      </w:r>
    </w:p>
    <w:p w:rsidR="004148CB" w:rsidRPr="00E731E9" w:rsidRDefault="00470A7D">
      <w:pPr>
        <w:spacing w:after="0" w:line="264" w:lineRule="auto"/>
        <w:ind w:firstLine="600"/>
        <w:jc w:val="both"/>
        <w:rPr>
          <w:lang w:val="ru-RU"/>
        </w:rPr>
      </w:pPr>
      <w:r w:rsidRPr="00E731E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взаимосвязи глобальных проблем; возможных путей решения глобальных проблем.</w:t>
      </w:r>
    </w:p>
    <w:p w:rsidR="004148CB" w:rsidRPr="00E731E9" w:rsidRDefault="004148CB">
      <w:pPr>
        <w:rPr>
          <w:lang w:val="ru-RU"/>
        </w:rPr>
        <w:sectPr w:rsidR="004148CB" w:rsidRPr="00E731E9">
          <w:pgSz w:w="11906" w:h="16383"/>
          <w:pgMar w:top="1134" w:right="850" w:bottom="1134" w:left="1701" w:header="720" w:footer="720" w:gutter="0"/>
          <w:cols w:space="720"/>
        </w:sectPr>
      </w:pPr>
    </w:p>
    <w:p w:rsidR="004148CB" w:rsidRDefault="00470A7D">
      <w:pPr>
        <w:spacing w:after="0"/>
        <w:ind w:left="120"/>
      </w:pPr>
      <w:bookmarkStart w:id="5" w:name="block-29133471"/>
      <w:bookmarkEnd w:id="4"/>
      <w:r w:rsidRPr="00E731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148CB" w:rsidRDefault="00470A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4148CB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48CB" w:rsidRDefault="004148C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8CB" w:rsidRDefault="004148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8CB" w:rsidRDefault="004148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8CB" w:rsidRDefault="004148CB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8CB" w:rsidRDefault="004148CB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8CB" w:rsidRDefault="004148CB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8CB" w:rsidRDefault="004148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8CB" w:rsidRDefault="004148CB"/>
        </w:tc>
      </w:tr>
      <w:tr w:rsidR="004148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</w:t>
            </w:r>
          </w:p>
        </w:tc>
      </w:tr>
      <w:tr w:rsidR="004148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</w:t>
            </w:r>
            <w:proofErr w:type="spellStart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геоэкономической</w:t>
            </w:r>
            <w:proofErr w:type="spellEnd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8CB" w:rsidRDefault="004148CB"/>
        </w:tc>
      </w:tr>
      <w:tr w:rsidR="004148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4148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8CB" w:rsidRDefault="004148CB"/>
        </w:tc>
      </w:tr>
      <w:tr w:rsidR="00414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148CB" w:rsidRDefault="004148CB"/>
        </w:tc>
      </w:tr>
    </w:tbl>
    <w:p w:rsidR="004148CB" w:rsidRDefault="004148CB">
      <w:pPr>
        <w:sectPr w:rsidR="004148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8CB" w:rsidRDefault="00470A7D">
      <w:pPr>
        <w:spacing w:after="0"/>
        <w:ind w:left="120"/>
      </w:pPr>
      <w:bookmarkStart w:id="6" w:name="block-2913346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148CB" w:rsidRDefault="00470A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4148CB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48CB" w:rsidRDefault="004148C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8CB" w:rsidRDefault="004148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8CB" w:rsidRDefault="004148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8CB" w:rsidRDefault="004148CB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8CB" w:rsidRDefault="004148CB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8CB" w:rsidRDefault="004148CB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8CB" w:rsidRDefault="004148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8CB" w:rsidRDefault="004148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8CB" w:rsidRDefault="004148CB"/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природно-ресурсного капитала, населения и хозяйства стран </w:t>
            </w:r>
            <w:proofErr w:type="spellStart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особенности природно-ресурсного капитала, населения и хозяйства </w:t>
            </w:r>
            <w:proofErr w:type="spellStart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черты и особенности природно-ресурсного капитала, населения и хозяйства </w:t>
            </w:r>
            <w:proofErr w:type="spellStart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Европа: общие черты и особенности природно-ресурсного капитала, населения и хозяйства </w:t>
            </w:r>
            <w:proofErr w:type="spellStart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</w:t>
            </w: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уровню социально-экономического развития стран различных </w:t>
            </w:r>
            <w:proofErr w:type="spellStart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зарубежной Европы с использованием источников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Азия: состав , общая экономико-географическая характеристика. Юго-Западная Азия: общие черты и особенности </w:t>
            </w:r>
            <w:proofErr w:type="spellStart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</w:t>
            </w:r>
            <w:proofErr w:type="spellStart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</w:t>
            </w:r>
            <w:proofErr w:type="spellStart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</w:t>
            </w: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темам: Зарубежная Европа.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Америка: </w:t>
            </w:r>
            <w:proofErr w:type="spellStart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США и Канада, 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Америки. Особенности природно-ресурсного капитала, </w:t>
            </w:r>
            <w:proofErr w:type="spellStart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населенизя</w:t>
            </w:r>
            <w:proofErr w:type="spellEnd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Африка: состав, общая экономико-географическая характеристика. Особенности. Экономические и социальные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Африка, Центральная Африка, Восточная Африка. Особенности стран региона.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хозяйства 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ресурсов, населения и </w:t>
            </w:r>
            <w:proofErr w:type="spellStart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хозяйства.Место</w:t>
            </w:r>
            <w:proofErr w:type="spellEnd"/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интеграции России в мировое сообщество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глобальных проблем и проблем 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148CB" w:rsidRDefault="004148CB">
            <w:pPr>
              <w:spacing w:after="0"/>
              <w:ind w:left="135"/>
            </w:pPr>
          </w:p>
        </w:tc>
      </w:tr>
      <w:tr w:rsidR="004148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8CB" w:rsidRPr="00E731E9" w:rsidRDefault="00470A7D">
            <w:pPr>
              <w:spacing w:after="0"/>
              <w:ind w:left="135"/>
              <w:rPr>
                <w:lang w:val="ru-RU"/>
              </w:rPr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 w:rsidRPr="00E73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148CB" w:rsidRDefault="00470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8CB" w:rsidRDefault="004148CB"/>
        </w:tc>
      </w:tr>
    </w:tbl>
    <w:p w:rsidR="004148CB" w:rsidRDefault="004148CB">
      <w:pPr>
        <w:sectPr w:rsidR="004148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8CB" w:rsidRDefault="004148CB">
      <w:pPr>
        <w:sectPr w:rsidR="004148C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470A7D" w:rsidRPr="00E731E9" w:rsidRDefault="00470A7D" w:rsidP="00E731E9">
      <w:pPr>
        <w:rPr>
          <w:lang w:val="ru-RU"/>
        </w:rPr>
      </w:pPr>
    </w:p>
    <w:sectPr w:rsidR="00470A7D" w:rsidRPr="00E731E9" w:rsidSect="004148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C1E3A"/>
    <w:multiLevelType w:val="multilevel"/>
    <w:tmpl w:val="AECAF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5D1453"/>
    <w:multiLevelType w:val="multilevel"/>
    <w:tmpl w:val="CADCC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E144A"/>
    <w:multiLevelType w:val="multilevel"/>
    <w:tmpl w:val="05502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B462AB"/>
    <w:multiLevelType w:val="multilevel"/>
    <w:tmpl w:val="120CC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6B4884"/>
    <w:multiLevelType w:val="multilevel"/>
    <w:tmpl w:val="451C9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C4462F"/>
    <w:multiLevelType w:val="multilevel"/>
    <w:tmpl w:val="5AFA8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CC1F59"/>
    <w:multiLevelType w:val="multilevel"/>
    <w:tmpl w:val="812AC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FD68B8"/>
    <w:multiLevelType w:val="multilevel"/>
    <w:tmpl w:val="3EC8E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4B20F6"/>
    <w:multiLevelType w:val="multilevel"/>
    <w:tmpl w:val="760AF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105CFF"/>
    <w:multiLevelType w:val="multilevel"/>
    <w:tmpl w:val="BBF8A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AD4AAB"/>
    <w:multiLevelType w:val="multilevel"/>
    <w:tmpl w:val="6F208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1D1214"/>
    <w:multiLevelType w:val="multilevel"/>
    <w:tmpl w:val="92B47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CD3614"/>
    <w:multiLevelType w:val="multilevel"/>
    <w:tmpl w:val="BA1A2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0D770E"/>
    <w:multiLevelType w:val="multilevel"/>
    <w:tmpl w:val="44328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1D2D98"/>
    <w:multiLevelType w:val="multilevel"/>
    <w:tmpl w:val="CE2E7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D97376"/>
    <w:multiLevelType w:val="multilevel"/>
    <w:tmpl w:val="869CB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CD69DB"/>
    <w:multiLevelType w:val="multilevel"/>
    <w:tmpl w:val="84205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9"/>
  </w:num>
  <w:num w:numId="5">
    <w:abstractNumId w:val="2"/>
  </w:num>
  <w:num w:numId="6">
    <w:abstractNumId w:val="1"/>
  </w:num>
  <w:num w:numId="7">
    <w:abstractNumId w:val="5"/>
  </w:num>
  <w:num w:numId="8">
    <w:abstractNumId w:val="13"/>
  </w:num>
  <w:num w:numId="9">
    <w:abstractNumId w:val="12"/>
  </w:num>
  <w:num w:numId="10">
    <w:abstractNumId w:val="4"/>
  </w:num>
  <w:num w:numId="11">
    <w:abstractNumId w:val="3"/>
  </w:num>
  <w:num w:numId="12">
    <w:abstractNumId w:val="8"/>
  </w:num>
  <w:num w:numId="13">
    <w:abstractNumId w:val="11"/>
  </w:num>
  <w:num w:numId="14">
    <w:abstractNumId w:val="10"/>
  </w:num>
  <w:num w:numId="15">
    <w:abstractNumId w:val="16"/>
  </w:num>
  <w:num w:numId="16">
    <w:abstractNumId w:val="0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/>
  <w:defaultTabStop w:val="708"/>
  <w:characterSpacingControl w:val="doNotCompress"/>
  <w:compat/>
  <w:rsids>
    <w:rsidRoot w:val="004148CB"/>
    <w:rsid w:val="000277A7"/>
    <w:rsid w:val="004148CB"/>
    <w:rsid w:val="00470A7D"/>
    <w:rsid w:val="00D339EC"/>
    <w:rsid w:val="00E73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148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148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5205</Words>
  <Characters>29672</Characters>
  <Application>Microsoft Office Word</Application>
  <DocSecurity>0</DocSecurity>
  <Lines>247</Lines>
  <Paragraphs>69</Paragraphs>
  <ScaleCrop>false</ScaleCrop>
  <Company>Grizli777</Company>
  <LinksUpToDate>false</LinksUpToDate>
  <CharactersWithSpaces>34808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2024-09-09T20:28:00Z</dcterms:created>
  <dcterms:modified xsi:type="dcterms:W3CDTF">2024-09-09T20:28:00Z</dcterms:modified>
</cp:coreProperties>
</file>