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0A0" w:rsidRDefault="008540A0" w:rsidP="008540A0">
      <w:pPr>
        <w:spacing w:after="0" w:line="408" w:lineRule="auto"/>
        <w:ind w:left="120"/>
        <w:jc w:val="center"/>
        <w:rPr>
          <w:lang w:val="ru-RU"/>
        </w:rPr>
      </w:pPr>
      <w:bookmarkStart w:id="0" w:name="block-347919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540A0" w:rsidRDefault="008540A0" w:rsidP="008540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КИРОВСКОЕ ОБЛАСТНОЕ ГОСУДАРСТВЕННОЕ ОБЩЕОБРАЗОВАТЕЛЬНОЕ БЮДЖЕТНОЕ УЧРЕЖДЕНИЕ "СРЕДНЯЯ ШКОЛА С УГЛУБЛЕННЫМ ИЗУЧЕНИЕМ ОТДЕЛЬНЫХ ПРЕДМЕТОВ ПГТ ПИЖАНКА"</w:t>
      </w:r>
      <w:bookmarkStart w:id="1" w:name="80b49891-40ec-4ab4-8be6-8343d170ad5f"/>
      <w:bookmarkEnd w:id="1"/>
    </w:p>
    <w:p w:rsidR="008540A0" w:rsidRDefault="008540A0" w:rsidP="008540A0">
      <w:pPr>
        <w:spacing w:after="0" w:line="408" w:lineRule="auto"/>
        <w:ind w:left="120"/>
        <w:jc w:val="center"/>
        <w:rPr>
          <w:lang w:val="ru-RU"/>
        </w:rPr>
      </w:pPr>
    </w:p>
    <w:p w:rsidR="008540A0" w:rsidRDefault="008540A0" w:rsidP="008540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8540A0" w:rsidRDefault="008540A0" w:rsidP="008540A0">
      <w:pPr>
        <w:spacing w:after="0"/>
        <w:ind w:left="120"/>
        <w:rPr>
          <w:lang w:val="ru-RU"/>
        </w:rPr>
      </w:pPr>
    </w:p>
    <w:p w:rsidR="008540A0" w:rsidRDefault="008540A0" w:rsidP="008540A0">
      <w:pPr>
        <w:spacing w:after="0"/>
        <w:ind w:left="120"/>
        <w:rPr>
          <w:lang w:val="ru-RU"/>
        </w:rPr>
      </w:pPr>
    </w:p>
    <w:p w:rsidR="008540A0" w:rsidRDefault="008540A0" w:rsidP="008540A0">
      <w:pPr>
        <w:spacing w:after="0"/>
        <w:ind w:left="120"/>
        <w:rPr>
          <w:lang w:val="ru-RU"/>
        </w:rPr>
      </w:pPr>
    </w:p>
    <w:p w:rsidR="008540A0" w:rsidRDefault="008540A0" w:rsidP="008540A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540A0" w:rsidRPr="00F942C2" w:rsidTr="008540A0">
        <w:tc>
          <w:tcPr>
            <w:tcW w:w="3114" w:type="dxa"/>
          </w:tcPr>
          <w:p w:rsidR="008540A0" w:rsidRDefault="008540A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540A0" w:rsidRDefault="008540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8540A0" w:rsidRDefault="008540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540A0" w:rsidRDefault="008540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540A0" w:rsidRDefault="008540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«[число]» [месяц][год] г.</w:t>
            </w:r>
          </w:p>
          <w:p w:rsidR="008540A0" w:rsidRDefault="008540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540A0" w:rsidRDefault="008540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540A0" w:rsidRDefault="008540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8540A0" w:rsidRDefault="008540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540A0" w:rsidRDefault="008540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540A0" w:rsidRDefault="008540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«[число]» [месяц][год] г.</w:t>
            </w:r>
          </w:p>
          <w:p w:rsidR="008540A0" w:rsidRDefault="008540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540A0" w:rsidRDefault="008540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540A0" w:rsidRDefault="008540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8540A0" w:rsidRDefault="008540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540A0" w:rsidRDefault="008540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540A0" w:rsidRDefault="008540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«[число]» [месяц][год] г.</w:t>
            </w:r>
          </w:p>
          <w:p w:rsidR="008540A0" w:rsidRDefault="008540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540A0" w:rsidRDefault="008540A0" w:rsidP="008540A0">
      <w:pPr>
        <w:spacing w:after="0"/>
        <w:ind w:left="120"/>
        <w:rPr>
          <w:lang w:val="ru-RU"/>
        </w:rPr>
      </w:pPr>
    </w:p>
    <w:p w:rsidR="008540A0" w:rsidRDefault="008540A0" w:rsidP="008540A0">
      <w:pPr>
        <w:spacing w:after="0"/>
        <w:ind w:left="120"/>
        <w:rPr>
          <w:lang w:val="ru-RU"/>
        </w:rPr>
      </w:pPr>
    </w:p>
    <w:p w:rsidR="008540A0" w:rsidRDefault="008540A0" w:rsidP="008540A0">
      <w:pPr>
        <w:spacing w:after="0"/>
        <w:ind w:left="120"/>
        <w:rPr>
          <w:lang w:val="ru-RU"/>
        </w:rPr>
      </w:pPr>
    </w:p>
    <w:p w:rsidR="008540A0" w:rsidRDefault="008540A0" w:rsidP="008540A0">
      <w:pPr>
        <w:spacing w:after="0"/>
        <w:ind w:left="120"/>
        <w:rPr>
          <w:lang w:val="ru-RU"/>
        </w:rPr>
      </w:pPr>
    </w:p>
    <w:p w:rsidR="008540A0" w:rsidRDefault="008540A0" w:rsidP="008540A0">
      <w:pPr>
        <w:spacing w:after="0"/>
        <w:ind w:left="120"/>
        <w:rPr>
          <w:lang w:val="ru-RU"/>
        </w:rPr>
      </w:pPr>
    </w:p>
    <w:p w:rsidR="008540A0" w:rsidRDefault="008540A0" w:rsidP="008540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540A0" w:rsidRDefault="008540A0" w:rsidP="008540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 w:rsidR="00F942C2">
        <w:rPr>
          <w:rFonts w:ascii="Times New Roman" w:hAnsi="Times New Roman"/>
          <w:color w:val="000000"/>
          <w:sz w:val="28"/>
        </w:rPr>
        <w:t>ID</w:t>
      </w:r>
      <w:r w:rsidR="00F942C2" w:rsidRPr="00F027F8">
        <w:rPr>
          <w:rFonts w:ascii="Times New Roman" w:hAnsi="Times New Roman"/>
          <w:color w:val="000000"/>
          <w:sz w:val="28"/>
          <w:lang w:val="ru-RU"/>
        </w:rPr>
        <w:t xml:space="preserve"> 1726418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8540A0" w:rsidRDefault="008540A0" w:rsidP="008540A0">
      <w:pPr>
        <w:spacing w:after="0"/>
        <w:ind w:left="120"/>
        <w:jc w:val="center"/>
        <w:rPr>
          <w:lang w:val="ru-RU"/>
        </w:rPr>
      </w:pPr>
    </w:p>
    <w:p w:rsidR="008540A0" w:rsidRDefault="008540A0" w:rsidP="008540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8540A0" w:rsidRDefault="008540A0" w:rsidP="008540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10 класса </w:t>
      </w:r>
    </w:p>
    <w:p w:rsidR="008540A0" w:rsidRDefault="008540A0" w:rsidP="008540A0">
      <w:pPr>
        <w:spacing w:after="0"/>
        <w:ind w:left="120"/>
        <w:jc w:val="center"/>
        <w:rPr>
          <w:lang w:val="ru-RU"/>
        </w:rPr>
      </w:pPr>
    </w:p>
    <w:p w:rsidR="008540A0" w:rsidRDefault="008540A0" w:rsidP="008540A0">
      <w:pPr>
        <w:spacing w:after="0"/>
        <w:ind w:left="120"/>
        <w:jc w:val="center"/>
        <w:rPr>
          <w:lang w:val="ru-RU"/>
        </w:rPr>
      </w:pPr>
    </w:p>
    <w:p w:rsidR="008540A0" w:rsidRDefault="008540A0" w:rsidP="008540A0">
      <w:pPr>
        <w:spacing w:after="0"/>
        <w:ind w:left="120"/>
        <w:jc w:val="center"/>
        <w:rPr>
          <w:lang w:val="ru-RU"/>
        </w:rPr>
      </w:pPr>
    </w:p>
    <w:p w:rsidR="008540A0" w:rsidRDefault="008540A0" w:rsidP="008540A0">
      <w:pPr>
        <w:spacing w:after="0"/>
        <w:ind w:left="120"/>
        <w:jc w:val="center"/>
        <w:rPr>
          <w:lang w:val="ru-RU"/>
        </w:rPr>
      </w:pPr>
    </w:p>
    <w:p w:rsidR="008540A0" w:rsidRDefault="008540A0" w:rsidP="008540A0">
      <w:pPr>
        <w:spacing w:after="0"/>
        <w:ind w:left="120"/>
        <w:jc w:val="center"/>
        <w:rPr>
          <w:lang w:val="ru-RU"/>
        </w:rPr>
      </w:pPr>
    </w:p>
    <w:p w:rsidR="008540A0" w:rsidRDefault="008540A0" w:rsidP="008540A0">
      <w:pPr>
        <w:spacing w:after="0"/>
        <w:ind w:left="120"/>
        <w:jc w:val="center"/>
        <w:rPr>
          <w:lang w:val="ru-RU"/>
        </w:rPr>
      </w:pPr>
    </w:p>
    <w:p w:rsidR="008540A0" w:rsidRDefault="008540A0" w:rsidP="008540A0">
      <w:pPr>
        <w:spacing w:after="0"/>
        <w:ind w:left="120"/>
        <w:jc w:val="center"/>
        <w:rPr>
          <w:lang w:val="ru-RU"/>
        </w:rPr>
      </w:pPr>
    </w:p>
    <w:p w:rsidR="008540A0" w:rsidRDefault="008540A0" w:rsidP="008540A0">
      <w:pPr>
        <w:spacing w:after="0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. Пижанка</w:t>
      </w:r>
      <w:bookmarkStart w:id="2" w:name="86e18b3c-35f3-4b4e-b4f2-8d25001e58d1"/>
      <w:bookmarkEnd w:id="2"/>
    </w:p>
    <w:p w:rsidR="00E322A3" w:rsidRPr="00EB23B5" w:rsidRDefault="003C615F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физике направлено на формирование </w:t>
      </w:r>
      <w:proofErr w:type="spellStart"/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картины мира обучающихся 10–11 классов при обучении их физике на базовом уровне на основе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системно-деятельностного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результатам обучения, а также учитывает необходимость реализации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физики с </w:t>
      </w:r>
      <w:proofErr w:type="spellStart"/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естественно-научными</w:t>
      </w:r>
      <w:proofErr w:type="spellEnd"/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предметные (на базовом уровне).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</w:rPr>
        <w:t>Программапофизикевключает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322A3" w:rsidRPr="00EB23B5" w:rsidRDefault="003C615F" w:rsidP="00EB23B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E322A3" w:rsidRPr="00EB23B5" w:rsidRDefault="003C615F" w:rsidP="00EB23B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«Физика» по годам обучения.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системообразующий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</w:t>
      </w:r>
      <w:proofErr w:type="spellStart"/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spellStart"/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Идея целостности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Идея генерализации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Идея </w:t>
      </w:r>
      <w:proofErr w:type="spellStart"/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гуманитаризации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Идея прикладной направленности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Идея </w:t>
      </w:r>
      <w:proofErr w:type="spellStart"/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экологизации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представлениях о природе, границах применимости теорий, для описания </w:t>
      </w:r>
      <w:proofErr w:type="spellStart"/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явлений и процессов).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Системно-деятельностный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 в курсе физики </w:t>
      </w:r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реализуется</w:t>
      </w:r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spellStart"/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целями изучения физики в общем образовании являются: </w:t>
      </w:r>
    </w:p>
    <w:p w:rsidR="00E322A3" w:rsidRPr="00EB23B5" w:rsidRDefault="003C615F" w:rsidP="00EB23B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интереса и </w:t>
      </w:r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стремления</w:t>
      </w:r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E322A3" w:rsidRPr="00EB23B5" w:rsidRDefault="003C615F" w:rsidP="00EB23B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E322A3" w:rsidRPr="00EB23B5" w:rsidRDefault="003C615F" w:rsidP="00EB23B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E322A3" w:rsidRPr="00EB23B5" w:rsidRDefault="003C615F" w:rsidP="00EB23B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E322A3" w:rsidRPr="00EB23B5" w:rsidRDefault="003C615F" w:rsidP="00EB23B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E322A3" w:rsidRPr="00EB23B5" w:rsidRDefault="003C615F" w:rsidP="00EB23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E322A3" w:rsidRPr="00EB23B5" w:rsidRDefault="003C615F" w:rsidP="00EB23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E322A3" w:rsidRPr="00EB23B5" w:rsidRDefault="003C615F" w:rsidP="00EB23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E322A3" w:rsidRPr="00EB23B5" w:rsidRDefault="003C615F" w:rsidP="00EB23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E322A3" w:rsidRPr="00EB23B5" w:rsidRDefault="003C615F" w:rsidP="00EB23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E322A3" w:rsidRPr="00EB23B5" w:rsidRDefault="003C615F" w:rsidP="00EB23B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490f2411-5974-435e-ac25-4fd30bd3d382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3"/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E322A3" w:rsidRPr="00EB23B5" w:rsidRDefault="00E322A3" w:rsidP="00EB23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322A3" w:rsidRPr="00EB23B5">
          <w:pgSz w:w="11906" w:h="16383"/>
          <w:pgMar w:top="1134" w:right="850" w:bottom="1134" w:left="1701" w:header="720" w:footer="720" w:gutter="0"/>
          <w:cols w:space="720"/>
        </w:sectPr>
      </w:pPr>
    </w:p>
    <w:p w:rsidR="00E322A3" w:rsidRPr="00EB23B5" w:rsidRDefault="003C615F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195"/>
      <w:bookmarkStart w:id="5" w:name="block-34791952"/>
      <w:bookmarkEnd w:id="0"/>
      <w:bookmarkEnd w:id="4"/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3C615F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3C615F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Физика и методы научного познания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Аналоговые и цифровые измерительные приборы, компьютерные датчики.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3C615F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Механика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Тема 1. Кинематика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Свободное падение. Ускорение свободного падения.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системы отсчёта, иллюстрация кинематических характеристик движения.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Преобразование движений с использованием простых механизмов.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Падение тел в воздухе и в разреженном пространстве.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ускорения свободного падения.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Направление скорости при движении по окружности.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неравномерного движения с целью определения мгновенной скорости.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шарика в вязкой жидкости.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тела, брошенного горизонтально.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Динамика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 всемирного тяготения. Сила тяжести. Первая космическая скорость.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Сила упругости. Закон Гука. Вес тела.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Поступательное и вращательное движение абсолютно твёрдого тела.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Момент силы относительно оси вращения. Плечо силы. Условия равновесия твёрдого тела.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Явление инерции.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масс взаимодействующих тел.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Второй закон Ньютона.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сил.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силы упругости от деформации.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Невесомость. Вес тела при ускоренном подъёме и падении.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сил трения покоя, качения и скольжения.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равновесия твёрдого тела. Виды равновесия.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движения бруска по наклонной плоскости.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Исследование зависимости сил упругости, возникающих в пружине и резиновом образце, от их деформации.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условий равновесия твёрдого тела, имеющего ось вращения.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Законы сохранения в механике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силы. Мощность силы.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Кинетическая энергия материальной точки. Теорема об изменении кинетической энергии.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Потенциальные и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непотенциальные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силы. Связь работы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непотенциальных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 с изменением механической энергии системы тел. Закон сохранения механической энергии.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Упругие и неупругие столкновения.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сохранения импульса.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Реактивное движение.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Переход потенциальной энергии в </w:t>
      </w:r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кинетическую</w:t>
      </w:r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обратно.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3C615F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3. Молекулярная физика и термодинамика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Основы молекулярно-кинетической теории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</w:t>
      </w:r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Постоянная</w:t>
      </w:r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Авогадро.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Тепловое равновесие. Температура и её измерение. Шкала температур Цельсия.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Клапейрона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Закон Дальтона.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Изопроцессы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изопроцессов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изотерма, изохора, изобара.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термометр, барометр.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Опыты по диффузии жидкостей и газов.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броуновского движения.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 опыта Штерна.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Опыты, доказывающие существование межмолекулярного взаимодействия.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Модель, иллюстрирующая природу давления газа на стенки сосуда.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Опыты, иллюстрирующие уравнение состояния идеального газа,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изопроцессы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зависимости между параметрами состояния разреженного газа.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Основы термодинамики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 адиабатном процессе. Первый закон термодинамики. Применение первого закона термодинамики к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изопроцессам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Графическая интерпретация работы газа.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Второй закон термодинамики. Необратимость процессов в природе.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видеодемонстрация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внутренней энергии (температуры) тела при теплопередаче.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по адиабатному расширению воздуха (опыт с воздушным огнивом).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паровой турбины, двигателя внутреннего сгорания, реактивного двигателя.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Измерение удельной теплоёмкости.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3. Агрегатные состояния вещества. Фазовые переходы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Твёрдое тело. Кристаллические и аморфные тела. Анизотропия свой</w:t>
      </w:r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кр</w:t>
      </w:r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исталлов. Жидкие кристаллы. Современные материалы. Плавление и кристаллизация. Удельная теплота плавления. Сублимация.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теплового баланса.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Технические устройства и практическое применение: гигрометр и психрометр, калориметр, технологии получения современных материалов, в том числе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насыщенных паров.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Кипение при пониженном давлении.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измерения влажности.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нагревания и плавления кристаллического вещества.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кристаллов.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относительной влажности воздуха.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3C615F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Электродинамика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1. Электростатика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зарядов. Закон Кулона. Точечный электрический заряд. Электрическое поле. Напряжённость электрического поля. Принцип суперпозиции электрических полей. Линии напряжённости электрического поля.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и принцип действия электрометра.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Взаимодействие наэлектризованных тел.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Электрическое поле заряженных тел.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Проводники в электростатическом поле.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Электростатическая защита.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Диэлектрики в электростатическом поле.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Энергия заряженного конденсатора.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электроёмкости конденсатора.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Тема 2. Постоянный электрический ток. Токи в различных средах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Напряжение. Закон Ома для участка цепи.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электрического тока. Закон </w:t>
      </w:r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Джоуля–Ленца</w:t>
      </w:r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Мощность электрического тока.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вакууме. Свойства электронных пучков.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Полупроводники. Собственная и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примесная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проводимость полупроводников. Свойства </w:t>
      </w:r>
      <w:r w:rsidRPr="00EB23B5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B23B5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-перехода. Полупроводниковые приборы.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Электрический ток в газах. Самостоятельный и несамостоятельный разряд. Молния. Плазма.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  <w:proofErr w:type="gramEnd"/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Демонстрации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силы тока и напряжения.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Смешанное соединение проводников.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Зависимость сопротивления металлов от температуры.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Проводимость электролитов.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Искровой разряд и проводимость воздуха.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Односторонняя проводимость диода.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смешанного соединения резисторов.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электродвижущей силы источника тока и его внутреннего сопротивления.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электролиза.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Межпредметные</w:t>
      </w:r>
      <w:proofErr w:type="spellEnd"/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связи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курса физики базового уровня в 10 классе осуществляется с учётом содержательных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курсами математики, биологии, химии, географии и технологии.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понятия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Математика: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  <w:proofErr w:type="gramEnd"/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Биология: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Химия: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География: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влажность воздуха, ветры, барометр, термометр.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B23B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Технология: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наноматериалов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  <w:proofErr w:type="gramEnd"/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3C615F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4791953"/>
      <w:bookmarkEnd w:id="5"/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учебного предмета «Физика» на уровне среднего общего образования (базовый уровень) должно обеспечить достижение следующих личностных,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образовательных результатов.</w:t>
      </w:r>
    </w:p>
    <w:p w:rsidR="00E322A3" w:rsidRPr="00EB23B5" w:rsidRDefault="00E322A3" w:rsidP="00EB23B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8345808"/>
      <w:bookmarkEnd w:id="7"/>
    </w:p>
    <w:p w:rsidR="00E322A3" w:rsidRPr="00EB23B5" w:rsidRDefault="003C615F" w:rsidP="00EB23B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2)патриотического воспитания: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3)духовно-нравственного воспитания: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4)эстетического воспитания: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эстетическое отношение к миру, включая эстетику научного творчества, присущего физической науке;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5)трудового воспитания: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6)экологического воспитания: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7)ценности научного познания: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E322A3" w:rsidRPr="00EB23B5" w:rsidRDefault="00E322A3" w:rsidP="00EB23B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8345809"/>
      <w:bookmarkEnd w:id="8"/>
    </w:p>
    <w:p w:rsidR="00E322A3" w:rsidRPr="00EB23B5" w:rsidRDefault="003C615F" w:rsidP="00EB23B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322A3" w:rsidRPr="00EB23B5" w:rsidRDefault="00E322A3" w:rsidP="00EB23B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3C615F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322A3" w:rsidRPr="00EB23B5" w:rsidRDefault="003C615F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мышление при решении жизненных проблем.</w:t>
      </w:r>
    </w:p>
    <w:p w:rsidR="00E322A3" w:rsidRPr="00EB23B5" w:rsidRDefault="003C615F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физической науки;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по физике в практическую область жизнедеятельности;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альтернативные решения.</w:t>
      </w:r>
    </w:p>
    <w:p w:rsidR="00E322A3" w:rsidRPr="00EB23B5" w:rsidRDefault="003C615F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 информации;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3C615F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общение на уроках физики и во внеурочной деятельности;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предпосылки конфликтных ситуаций и смягчать конфликты;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322A3" w:rsidRPr="00EB23B5" w:rsidRDefault="00E322A3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3C615F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322A3" w:rsidRPr="00EB23B5" w:rsidRDefault="003C615F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делать осознанный выбор, аргументировать его, брать на себя ответственность за решение;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E322A3" w:rsidRPr="00EB23B5" w:rsidRDefault="003C615F" w:rsidP="00EB23B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ошибки.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включающей</w:t>
      </w:r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322A3" w:rsidRPr="00EB23B5" w:rsidRDefault="00E322A3" w:rsidP="00EB23B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8345810"/>
      <w:bookmarkStart w:id="10" w:name="_Toc134720971"/>
      <w:bookmarkEnd w:id="9"/>
      <w:bookmarkEnd w:id="10"/>
    </w:p>
    <w:p w:rsidR="00E322A3" w:rsidRPr="00EB23B5" w:rsidRDefault="00E322A3" w:rsidP="00EB23B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3C615F" w:rsidP="00EB23B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B23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10 классе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кристаллизация, кипение, влажность воздуха, повышение давления газа при его нагревании</w:t>
      </w:r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закрытом сосуде, связь между параметрами состояния газа в </w:t>
      </w:r>
      <w:proofErr w:type="spell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изопроцессах</w:t>
      </w:r>
      <w:proofErr w:type="spell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электризация тел, взаимодействие зарядов;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  <w:proofErr w:type="gramEnd"/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  <w:proofErr w:type="gramEnd"/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 w:rsidRPr="00EB23B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23B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B23B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этом</w:t>
      </w:r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решения, проводить расчёты и оценивать реальность полученного значения физической величины;</w:t>
      </w:r>
      <w:proofErr w:type="gramEnd"/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теоретические знания </w:t>
      </w:r>
      <w:proofErr w:type="gramStart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техническими устройствами, для сохранения здоровья и соблюдения норм экологического поведения в окружающей среде;</w:t>
      </w:r>
    </w:p>
    <w:p w:rsidR="00E322A3" w:rsidRPr="00EB23B5" w:rsidRDefault="003C615F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EB23B5" w:rsidRDefault="00EB23B5" w:rsidP="00EB23B5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322A3" w:rsidRDefault="003C615F">
      <w:pPr>
        <w:spacing w:after="0"/>
        <w:ind w:left="120"/>
      </w:pPr>
      <w:bookmarkStart w:id="11" w:name="block-34791954"/>
      <w:bookmarkEnd w:id="6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22A3" w:rsidRDefault="003C61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68"/>
        <w:gridCol w:w="1820"/>
        <w:gridCol w:w="562"/>
        <w:gridCol w:w="1052"/>
        <w:gridCol w:w="1090"/>
        <w:gridCol w:w="1846"/>
        <w:gridCol w:w="2397"/>
      </w:tblGrid>
      <w:tr w:rsidR="00E322A3" w:rsidTr="009E0373">
        <w:trPr>
          <w:tblHeader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A3" w:rsidRPr="009E0373" w:rsidRDefault="003C615F" w:rsidP="009E0373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№ п/п</w:t>
            </w:r>
          </w:p>
        </w:tc>
        <w:tc>
          <w:tcPr>
            <w:tcW w:w="4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A3" w:rsidRPr="009E0373" w:rsidRDefault="003C615F" w:rsidP="009E0373">
            <w:pPr>
              <w:spacing w:after="0" w:line="240" w:lineRule="auto"/>
              <w:ind w:left="37"/>
              <w:jc w:val="center"/>
              <w:rPr>
                <w:sz w:val="20"/>
                <w:szCs w:val="18"/>
                <w:lang w:val="ru-RU"/>
              </w:rPr>
            </w:pPr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2A3" w:rsidRPr="009E0373" w:rsidRDefault="003C615F" w:rsidP="009E0373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Количество</w:t>
            </w:r>
            <w:proofErr w:type="spellEnd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часов</w:t>
            </w:r>
            <w:proofErr w:type="spellEnd"/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A3" w:rsidRPr="009E0373" w:rsidRDefault="003C615F" w:rsidP="009E0373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Электронные</w:t>
            </w:r>
            <w:proofErr w:type="spellEnd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(</w:t>
            </w: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цифровые</w:t>
            </w:r>
            <w:proofErr w:type="spellEnd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) </w:t>
            </w: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образовательные</w:t>
            </w:r>
            <w:proofErr w:type="spellEnd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ресурсы</w:t>
            </w:r>
            <w:proofErr w:type="spellEnd"/>
          </w:p>
        </w:tc>
        <w:tc>
          <w:tcPr>
            <w:tcW w:w="1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2A3" w:rsidRPr="009E0373" w:rsidRDefault="003C615F" w:rsidP="009E0373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Учетрабочейпрограммывоспитания</w:t>
            </w:r>
            <w:proofErr w:type="spellEnd"/>
          </w:p>
        </w:tc>
      </w:tr>
      <w:tr w:rsidR="00E322A3" w:rsidTr="009E0373">
        <w:trPr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322A3" w:rsidRPr="009E0373" w:rsidRDefault="003C615F" w:rsidP="009E0373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Всего</w:t>
            </w:r>
            <w:proofErr w:type="spellEnd"/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E322A3" w:rsidRPr="009E0373" w:rsidRDefault="003C615F" w:rsidP="009E0373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Контрольные</w:t>
            </w:r>
            <w:proofErr w:type="spellEnd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22A3" w:rsidRPr="009E0373" w:rsidRDefault="003C615F" w:rsidP="009E0373">
            <w:pPr>
              <w:spacing w:after="0" w:line="240" w:lineRule="auto"/>
              <w:ind w:left="37"/>
              <w:jc w:val="center"/>
              <w:rPr>
                <w:sz w:val="20"/>
                <w:szCs w:val="18"/>
              </w:rPr>
            </w:pP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Практические</w:t>
            </w:r>
            <w:proofErr w:type="spellEnd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</w:tr>
      <w:tr w:rsidR="00E322A3" w:rsidRPr="00F942C2" w:rsidTr="009E0373">
        <w:trPr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322A3" w:rsidRPr="00B07E78" w:rsidRDefault="003C615F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1.ФИЗИКА И МЕТОДЫ НАУЧНОГО ПОЗНАНИЯ</w:t>
            </w:r>
          </w:p>
        </w:tc>
      </w:tr>
      <w:tr w:rsidR="00E322A3" w:rsidRPr="00F942C2" w:rsidTr="009E0373">
        <w:trPr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3C615F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3C615F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Tr="009E0373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</w:tr>
      <w:tr w:rsidR="00E322A3" w:rsidTr="009E0373">
        <w:trPr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2.МЕХАНИКА</w:t>
            </w:r>
          </w:p>
        </w:tc>
      </w:tr>
      <w:tr w:rsidR="00E322A3" w:rsidRPr="00F942C2" w:rsidTr="009E0373">
        <w:trPr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3C615F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RPr="00F942C2" w:rsidTr="009E0373">
        <w:trPr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3C615F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RPr="00F942C2" w:rsidTr="009E0373">
        <w:trPr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3C615F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Tr="009E0373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</w:tr>
      <w:tr w:rsidR="00E322A3" w:rsidRPr="00F942C2" w:rsidTr="009E0373">
        <w:trPr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322A3" w:rsidRPr="00B07E78" w:rsidRDefault="003C615F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3.МОЛЕКУЛЯРНАЯ ФИЗИКА И ТЕРМОДИНАМИКА</w:t>
            </w:r>
          </w:p>
        </w:tc>
      </w:tr>
      <w:tr w:rsidR="00E322A3" w:rsidRPr="00F942C2" w:rsidTr="009E0373">
        <w:trPr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Основымолекулярно-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кинетическойтеории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3C615F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RPr="00F942C2" w:rsidTr="009E0373">
        <w:trPr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Основытермодинамики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3C615F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RPr="00F942C2" w:rsidTr="009E0373">
        <w:trPr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3C615F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3C615F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Tr="009E0373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</w:tr>
      <w:tr w:rsidR="00E322A3" w:rsidTr="009E0373">
        <w:trPr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4.ЭЛЕКТРОДИНАМИКА</w:t>
            </w:r>
          </w:p>
        </w:tc>
      </w:tr>
      <w:tr w:rsidR="00E322A3" w:rsidRPr="00F942C2" w:rsidTr="009E0373">
        <w:trPr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3C615F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RPr="00F942C2" w:rsidTr="009E0373">
        <w:trPr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3C615F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3C615F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7E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E322A3" w:rsidRPr="00B07E78" w:rsidRDefault="00E322A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9E0373" w:rsidRPr="009E0373" w:rsidTr="009E0373">
        <w:trPr>
          <w:tblCellSpacing w:w="20" w:type="nil"/>
        </w:trPr>
        <w:tc>
          <w:tcPr>
            <w:tcW w:w="5474" w:type="dxa"/>
            <w:gridSpan w:val="2"/>
            <w:tcMar>
              <w:top w:w="50" w:type="dxa"/>
              <w:left w:w="100" w:type="dxa"/>
            </w:tcMar>
            <w:vAlign w:val="center"/>
          </w:tcPr>
          <w:p w:rsidR="009E0373" w:rsidRPr="00B07E78" w:rsidRDefault="009E0373" w:rsidP="009E0373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9E0373" w:rsidRPr="00B07E78" w:rsidRDefault="009E0373" w:rsidP="009E0373">
            <w:pPr>
              <w:spacing w:after="0" w:line="240" w:lineRule="auto"/>
              <w:ind w:left="37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7161" w:type="dxa"/>
            <w:gridSpan w:val="4"/>
            <w:tcMar>
              <w:top w:w="50" w:type="dxa"/>
              <w:left w:w="100" w:type="dxa"/>
            </w:tcMar>
            <w:vAlign w:val="center"/>
          </w:tcPr>
          <w:p w:rsidR="009E0373" w:rsidRPr="00B07E78" w:rsidRDefault="009E037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9E0373" w:rsidRPr="009E0373" w:rsidTr="009E0373">
        <w:trPr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0373" w:rsidRPr="009E0373" w:rsidRDefault="009E0373" w:rsidP="009E0373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5.1.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9E0373" w:rsidRPr="00B07E78" w:rsidRDefault="009E0373" w:rsidP="009E0373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9E0373" w:rsidRPr="00B07E78" w:rsidRDefault="009E0373" w:rsidP="009E0373">
            <w:pPr>
              <w:spacing w:after="0" w:line="240" w:lineRule="auto"/>
              <w:ind w:left="37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9E0373" w:rsidRPr="009E0373" w:rsidRDefault="009E0373" w:rsidP="009E0373">
            <w:pPr>
              <w:spacing w:after="0" w:line="240" w:lineRule="auto"/>
              <w:ind w:left="37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E0373" w:rsidRDefault="009E0373" w:rsidP="009E0373">
            <w:pPr>
              <w:spacing w:after="0" w:line="240" w:lineRule="auto"/>
              <w:ind w:left="37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9E0373" w:rsidRPr="00B07E78" w:rsidRDefault="009E0373" w:rsidP="009E0373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9E0373" w:rsidRPr="00B07E78" w:rsidRDefault="009E0373" w:rsidP="009E0373">
            <w:pPr>
              <w:spacing w:after="0" w:line="240" w:lineRule="auto"/>
              <w:ind w:left="37"/>
              <w:rPr>
                <w:lang w:val="ru-RU"/>
              </w:rPr>
            </w:pPr>
          </w:p>
        </w:tc>
      </w:tr>
      <w:tr w:rsidR="00E322A3" w:rsidTr="009E0373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A3" w:rsidRPr="009E0373" w:rsidRDefault="009E0373" w:rsidP="009E0373">
            <w:pPr>
              <w:spacing w:after="0" w:line="240" w:lineRule="auto"/>
              <w:ind w:left="37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E0373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</w:tr>
      <w:tr w:rsidR="00E322A3" w:rsidTr="009E0373">
        <w:trPr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A3" w:rsidRPr="00B07E78" w:rsidRDefault="003C615F" w:rsidP="009E0373">
            <w:pPr>
              <w:spacing w:after="0" w:line="240" w:lineRule="auto"/>
              <w:ind w:left="37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322A3" w:rsidRDefault="003C615F" w:rsidP="009E0373">
            <w:pPr>
              <w:spacing w:after="0" w:line="240" w:lineRule="auto"/>
              <w:ind w:left="3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2A3" w:rsidRDefault="00E322A3" w:rsidP="009E0373">
            <w:pPr>
              <w:spacing w:after="0" w:line="240" w:lineRule="auto"/>
              <w:ind w:left="37"/>
            </w:pPr>
          </w:p>
        </w:tc>
      </w:tr>
    </w:tbl>
    <w:p w:rsidR="00E322A3" w:rsidRDefault="003C615F">
      <w:pPr>
        <w:spacing w:after="0"/>
        <w:ind w:left="120"/>
      </w:pPr>
      <w:bookmarkStart w:id="12" w:name="block-34791956"/>
      <w:bookmarkEnd w:id="11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E322A3" w:rsidRDefault="003C61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Style w:val="ac"/>
        <w:tblW w:w="0" w:type="auto"/>
        <w:tblLook w:val="04A0"/>
      </w:tblPr>
      <w:tblGrid>
        <w:gridCol w:w="406"/>
        <w:gridCol w:w="3366"/>
        <w:gridCol w:w="529"/>
        <w:gridCol w:w="958"/>
        <w:gridCol w:w="991"/>
        <w:gridCol w:w="1774"/>
        <w:gridCol w:w="1219"/>
      </w:tblGrid>
      <w:tr w:rsidR="00E322A3" w:rsidTr="003D58F9">
        <w:trPr>
          <w:trHeight w:val="144"/>
          <w:tblHeader/>
        </w:trPr>
        <w:tc>
          <w:tcPr>
            <w:tcW w:w="744" w:type="dxa"/>
            <w:vMerge w:val="restart"/>
            <w:vAlign w:val="center"/>
          </w:tcPr>
          <w:p w:rsidR="00E322A3" w:rsidRPr="009E0373" w:rsidRDefault="003C615F" w:rsidP="003D58F9">
            <w:pPr>
              <w:ind w:left="42"/>
              <w:jc w:val="center"/>
              <w:rPr>
                <w:sz w:val="20"/>
                <w:szCs w:val="18"/>
              </w:rPr>
            </w:pPr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№ п/п</w:t>
            </w:r>
          </w:p>
        </w:tc>
        <w:tc>
          <w:tcPr>
            <w:tcW w:w="4874" w:type="dxa"/>
            <w:vMerge w:val="restart"/>
            <w:vAlign w:val="center"/>
          </w:tcPr>
          <w:p w:rsidR="00E322A3" w:rsidRPr="009E0373" w:rsidRDefault="003C615F" w:rsidP="003D58F9">
            <w:pPr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Темаурока</w:t>
            </w:r>
            <w:proofErr w:type="spellEnd"/>
          </w:p>
        </w:tc>
        <w:tc>
          <w:tcPr>
            <w:tcW w:w="0" w:type="auto"/>
            <w:gridSpan w:val="3"/>
            <w:vAlign w:val="center"/>
          </w:tcPr>
          <w:p w:rsidR="00E322A3" w:rsidRPr="009E0373" w:rsidRDefault="003C615F" w:rsidP="003D58F9">
            <w:pPr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Количество</w:t>
            </w:r>
            <w:proofErr w:type="spellEnd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часов</w:t>
            </w:r>
            <w:proofErr w:type="spellEnd"/>
          </w:p>
        </w:tc>
        <w:tc>
          <w:tcPr>
            <w:tcW w:w="1924" w:type="dxa"/>
            <w:vMerge w:val="restart"/>
            <w:vAlign w:val="center"/>
          </w:tcPr>
          <w:p w:rsidR="00E322A3" w:rsidRPr="009E0373" w:rsidRDefault="003C615F" w:rsidP="003D58F9">
            <w:pPr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Электронные</w:t>
            </w:r>
            <w:proofErr w:type="spellEnd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цифровые</w:t>
            </w:r>
            <w:proofErr w:type="spellEnd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образовательные</w:t>
            </w:r>
            <w:proofErr w:type="spellEnd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ресурсы</w:t>
            </w:r>
            <w:proofErr w:type="spellEnd"/>
          </w:p>
        </w:tc>
        <w:tc>
          <w:tcPr>
            <w:tcW w:w="1186" w:type="dxa"/>
            <w:vMerge w:val="restart"/>
            <w:vAlign w:val="center"/>
          </w:tcPr>
          <w:p w:rsidR="00E322A3" w:rsidRPr="009E0373" w:rsidRDefault="003C615F" w:rsidP="003D58F9">
            <w:pPr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Домашнеезадание</w:t>
            </w:r>
            <w:proofErr w:type="spellEnd"/>
            <w:r w:rsidR="003D58F9">
              <w:rPr>
                <w:rStyle w:val="af0"/>
                <w:rFonts w:ascii="Times New Roman" w:hAnsi="Times New Roman"/>
                <w:b/>
                <w:color w:val="000000"/>
                <w:sz w:val="20"/>
                <w:szCs w:val="18"/>
              </w:rPr>
              <w:footnoteReference w:id="2"/>
            </w:r>
          </w:p>
        </w:tc>
      </w:tr>
      <w:tr w:rsidR="00E322A3" w:rsidTr="003D58F9">
        <w:trPr>
          <w:trHeight w:val="144"/>
        </w:trPr>
        <w:tc>
          <w:tcPr>
            <w:tcW w:w="0" w:type="auto"/>
            <w:vMerge/>
          </w:tcPr>
          <w:p w:rsidR="00E322A3" w:rsidRDefault="00E322A3" w:rsidP="007D5AFE">
            <w:pPr>
              <w:ind w:left="42"/>
            </w:pPr>
          </w:p>
        </w:tc>
        <w:tc>
          <w:tcPr>
            <w:tcW w:w="0" w:type="auto"/>
            <w:vMerge/>
          </w:tcPr>
          <w:p w:rsidR="00E322A3" w:rsidRDefault="00E322A3" w:rsidP="007D5AFE">
            <w:pPr>
              <w:ind w:left="42"/>
            </w:pPr>
          </w:p>
        </w:tc>
        <w:tc>
          <w:tcPr>
            <w:tcW w:w="1234" w:type="dxa"/>
            <w:vAlign w:val="center"/>
          </w:tcPr>
          <w:p w:rsidR="00E322A3" w:rsidRPr="009E0373" w:rsidRDefault="003C615F" w:rsidP="003D58F9">
            <w:pPr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Всего</w:t>
            </w:r>
            <w:proofErr w:type="spellEnd"/>
          </w:p>
        </w:tc>
        <w:tc>
          <w:tcPr>
            <w:tcW w:w="1498" w:type="dxa"/>
            <w:vAlign w:val="center"/>
          </w:tcPr>
          <w:p w:rsidR="00E322A3" w:rsidRPr="009E0373" w:rsidRDefault="003C615F" w:rsidP="003D58F9">
            <w:pPr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Контрольные</w:t>
            </w:r>
            <w:proofErr w:type="spellEnd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1579" w:type="dxa"/>
            <w:vAlign w:val="center"/>
          </w:tcPr>
          <w:p w:rsidR="00E322A3" w:rsidRPr="009E0373" w:rsidRDefault="003C615F" w:rsidP="003D58F9">
            <w:pPr>
              <w:ind w:left="42"/>
              <w:jc w:val="center"/>
              <w:rPr>
                <w:sz w:val="20"/>
                <w:szCs w:val="18"/>
              </w:rPr>
            </w:pP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Практические</w:t>
            </w:r>
            <w:proofErr w:type="spellEnd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 xml:space="preserve"> </w:t>
            </w:r>
            <w:proofErr w:type="spellStart"/>
            <w:r w:rsidRPr="009E0373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работы</w:t>
            </w:r>
            <w:proofErr w:type="spellEnd"/>
          </w:p>
        </w:tc>
        <w:tc>
          <w:tcPr>
            <w:tcW w:w="0" w:type="auto"/>
            <w:vMerge/>
          </w:tcPr>
          <w:p w:rsidR="00E322A3" w:rsidRDefault="00E322A3" w:rsidP="007D5AFE">
            <w:pPr>
              <w:ind w:left="42"/>
            </w:pPr>
          </w:p>
        </w:tc>
        <w:tc>
          <w:tcPr>
            <w:tcW w:w="0" w:type="auto"/>
            <w:vMerge/>
          </w:tcPr>
          <w:p w:rsidR="00E322A3" w:rsidRDefault="00E322A3" w:rsidP="007D5AFE">
            <w:pPr>
              <w:ind w:left="42"/>
            </w:pP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Физика — наука о природе. Научные методы познания окружающего мира.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Инструктажпо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(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инструкцияпо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</w:t>
            </w:r>
            <w:proofErr w:type="gram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 )</w:t>
            </w:r>
            <w:proofErr w:type="gram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Стартоваядиагностика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Роль и место физики в формировании современной </w:t>
            </w: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научной картины мира, в практической деятельности людей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введение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конспект</w:t>
            </w:r>
            <w:proofErr w:type="spellEnd"/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Механическое движение. Относительность механического движения.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Перемещение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скорость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ускорение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3508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1-3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Равномерноепрямолинейноедвижение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3620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4-7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Равноускоренноепрямолинейноедвижение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372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8-11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cc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11-14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</w:t>
            </w:r>
            <w:proofErr w:type="spellEnd"/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15-17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Принцип относительности Галилея. Инерциальные системы отсчета.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ПервыйзаконНьютона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18-20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Масса тела. Сила. Принцип суперпозиции сил.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Второи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̆ закон Ньютона для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материальнои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̆ точки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21-23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Третии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̆ закон Ньютона для материальных точек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24-26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Закон всемирного тяготения. Сила тяжести.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Перваякосмическаяскорость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27-33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Сила упругости. Закон Гука. Вес тела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34-35, 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консект</w:t>
            </w:r>
            <w:proofErr w:type="spellEnd"/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34-37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Импульс материальной </w:t>
            </w: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точки, системы материальных точек. Импульс силы. Закон сохранения импульса.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Реактивноедвижение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п. 38-39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Теоремаобизменениикинетической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̆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энергии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4502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40-43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Потенциальная энергия. Потенциальная энергия упруго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деформированнои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̆ пружины.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ПотенциальнаяэнергиятелавблизиповерхностиЗемли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461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44, 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Потенциальные и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непотенциальные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силы. Связь работы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непотенциальных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сил с изменением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механическои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̆ энергии системы тел.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Законсохранениямеханическои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̆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энергии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478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45-47, 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D5AFE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Поступательное и вращательное движение абсолютно </w:t>
            </w:r>
            <w:proofErr w:type="spellStart"/>
            <w:proofErr w:type="gram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твёрдого</w:t>
            </w:r>
            <w:proofErr w:type="spellEnd"/>
            <w:proofErr w:type="gram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тела.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Моментсилы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Плечосилы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Условияравновесиятвёрдоготела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48-52</w:t>
            </w:r>
          </w:p>
        </w:tc>
      </w:tr>
      <w:tr w:rsidR="007D5AFE" w:rsidRPr="00F942C2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Основные положения молекулярно-кинетической теории.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Броуновскоедвижение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Диффузия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п.53-55</w:t>
            </w:r>
          </w:p>
        </w:tc>
      </w:tr>
      <w:tr w:rsidR="007D5AFE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Масса молекул. Количество вещества. </w:t>
            </w:r>
            <w:proofErr w:type="gram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Постоянная</w:t>
            </w:r>
            <w:proofErr w:type="gram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Авогадро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п.53,54</w:t>
            </w:r>
          </w:p>
        </w:tc>
      </w:tr>
      <w:tr w:rsidR="007D5AFE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Характер движения и взаимодействия частиц вещества. Модели строения </w:t>
            </w: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газов, жидкостей и твёрдых тел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п.56</w:t>
            </w:r>
          </w:p>
        </w:tc>
      </w:tr>
      <w:tr w:rsidR="007D5AFE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Тепловое равновесие. Температура и её измерение.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ШкалатемпературЦельсия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fde</w:t>
            </w:r>
            <w:proofErr w:type="spellEnd"/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п.57,58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УравнениеМенделеева-Клапейрона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511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п.59.60,63,64</w:t>
            </w:r>
          </w:p>
        </w:tc>
      </w:tr>
      <w:tr w:rsidR="007D5AFE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ЗаконДальтона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Газовыезаконы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п.65,конспект</w:t>
            </w:r>
          </w:p>
        </w:tc>
      </w:tr>
      <w:tr w:rsidR="007D5AFE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Изопроцессы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идеальном газе и их графическое представление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п.66,67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п.68.69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Абсолютная и относительная влажность воздуха.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Насыщенныйпар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п.70.71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Твёрдое</w:t>
            </w:r>
            <w:proofErr w:type="spellEnd"/>
            <w:proofErr w:type="gram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тело. Кристаллические и аморфные тела. Анизотропия </w:t>
            </w:r>
            <w:proofErr w:type="spellStart"/>
            <w:proofErr w:type="gram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свои</w:t>
            </w:r>
            <w:proofErr w:type="gram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̆ств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кристаллов. Жидкие кристаллы.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Современныематериалы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п.72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Внутренняя энергия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термодинамическои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̆ системы и способы её изменения.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Количествотеплоты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Внутренняяэнергияодноатомногоидеальногогаза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5952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п.73-76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Видытеплопередачи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Удельная </w:t>
            </w:r>
            <w:proofErr w:type="spellStart"/>
            <w:proofErr w:type="gram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теплоёмкость</w:t>
            </w:r>
            <w:proofErr w:type="spellEnd"/>
            <w:proofErr w:type="gram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вещества. Количество теплоты при теплопередаче.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Адиабатныйпроцесс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п.76,77</w:t>
            </w:r>
          </w:p>
        </w:tc>
      </w:tr>
      <w:tr w:rsidR="007D5AFE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Сублимация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6708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п.76,конспект</w:t>
            </w:r>
          </w:p>
        </w:tc>
      </w:tr>
      <w:tr w:rsidR="007D5AFE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Уравнениетепловогобаланса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6820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п.77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Первый закон термодинамики и его применение к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изопроцессам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efc</w:t>
            </w:r>
            <w:proofErr w:type="spellEnd"/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п.78-80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Необратимость процессов в природе. Второй закон термодинамики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6230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п.81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п.82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Цикл Карно и его КПД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п.82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Экологическиепроблемытеплоэнергетики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6938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п.53-83 (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7D5AFE" w:rsidRPr="00F942C2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Контрольная работа по теме «Молекулярная физика.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Основытермодинамики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Электризация тел.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Электрическии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̆ заряд. Два вида электрических зарядов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bcc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п.84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bcc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п.84, 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Взаимодействие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зарядов. Закон Кулона.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Точечныи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̆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электрическии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̆ заряд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п.85,86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Напряжённость</w:t>
            </w:r>
            <w:proofErr w:type="spellEnd"/>
            <w:proofErr w:type="gram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электрического поля. </w:t>
            </w: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Принцип суперпозиции </w:t>
            </w:r>
            <w:proofErr w:type="gram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электрических</w:t>
            </w:r>
            <w:proofErr w:type="gram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полеи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̆.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Линиинапряжённости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df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п.88-90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Проводники и диэлектрики в электростатическом поле.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Диэлектрическаяпроницаемость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7018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п.92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Работа сил электростатического поля. Потенциал.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Разностьпотенциалов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п.93-95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Электроёмкость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Конденсатор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7126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п.97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Электроёмкость</w:t>
            </w:r>
            <w:proofErr w:type="spellEnd"/>
            <w:proofErr w:type="gram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п.98</w:t>
            </w:r>
          </w:p>
        </w:tc>
      </w:tr>
      <w:tr w:rsidR="007D5AFE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Лабораторная работа "Измерение </w:t>
            </w:r>
            <w:proofErr w:type="spellStart"/>
            <w:proofErr w:type="gram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электроёмкости</w:t>
            </w:r>
            <w:proofErr w:type="spellEnd"/>
            <w:proofErr w:type="gram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конденсатора"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D5AFE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Электростатическаязащита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Заземлениеэлектроприборов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7D5AFE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Сопротивление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ЗаконОмадляучасткацепи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п.100-101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Лабораторнаяработа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Изучениесмешанногосоединениярезисторов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п.102,103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Работа и мощность электрического тока.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ЗаконДжоуля-Ленца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7838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п.104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Закон Ома для полной (замкнутой) электрической цепи. Короткое замыкание. Лабораторная работа «Измерение ЭДС источника тока и его внутреннего </w:t>
            </w: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сопротивления»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ae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п.105.106</w:t>
            </w:r>
          </w:p>
        </w:tc>
      </w:tr>
      <w:tr w:rsidR="007D5AFE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Электронная проводимость </w:t>
            </w:r>
            <w:proofErr w:type="spellStart"/>
            <w:proofErr w:type="gram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твёрдых</w:t>
            </w:r>
            <w:proofErr w:type="spellEnd"/>
            <w:proofErr w:type="gram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металлов. Зависимость сопротивления металлов от температуры.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Сверхпроводимость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п.108,109</w:t>
            </w:r>
          </w:p>
        </w:tc>
      </w:tr>
      <w:tr w:rsidR="007D5AFE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Полупроводники, их собственная и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примесная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проводимость.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Свойства</w:t>
            </w:r>
            <w:proofErr w:type="spellEnd"/>
            <w:proofErr w:type="gram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proofErr w:type="gram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—</w:t>
            </w: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-перехода. Полупроводниковые приборы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ae</w:t>
            </w:r>
            <w:proofErr w:type="spellEnd"/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п.110,111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Электрическии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̆ ток в вакууме. </w:t>
            </w:r>
            <w:proofErr w:type="spellStart"/>
            <w:proofErr w:type="gram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Свои</w:t>
            </w:r>
            <w:proofErr w:type="gram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̆ства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электронных пучков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п.112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Электрическии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̆ ток в растворах и расплавах электролитов.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Электролитическаядиссоциация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Электролиз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</w:t>
            </w:r>
            <w:proofErr w:type="spellEnd"/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п.113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Электрическии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̆ ток в газах.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Самостоятельныи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̆ и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несамостоятельныи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̆ разряд.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Молния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Плазма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ae</w:t>
            </w:r>
            <w:proofErr w:type="spellEnd"/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п.114.115</w:t>
            </w:r>
          </w:p>
        </w:tc>
      </w:tr>
      <w:tr w:rsidR="007D5AFE" w:rsidRPr="009E0373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Электрические приборы и устройства и их практическое применение.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Правилатехникибезопасности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fc</w:t>
            </w:r>
            <w:proofErr w:type="spellEnd"/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</w:tr>
      <w:tr w:rsidR="007D5AFE" w:rsidRPr="00F942C2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Обобщающийурок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Электродинамика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88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D5AFE" w:rsidRPr="00F942C2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D5AFE" w:rsidRPr="00F942C2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Обобщающий урок по темам 10 класса</w:t>
            </w:r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D5AFE" w:rsidRPr="00F942C2" w:rsidTr="007D5AFE">
        <w:trPr>
          <w:trHeight w:val="144"/>
        </w:trPr>
        <w:tc>
          <w:tcPr>
            <w:tcW w:w="744" w:type="dxa"/>
          </w:tcPr>
          <w:p w:rsidR="007D5AFE" w:rsidRDefault="007D5AFE" w:rsidP="007D5AFE">
            <w:pPr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7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Итоговая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</w:t>
            </w:r>
            <w:proofErr w:type="spellEnd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D5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34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</w:tcPr>
          <w:p w:rsidR="007D5AFE" w:rsidRPr="007D5AFE" w:rsidRDefault="007D5AFE" w:rsidP="007D5AFE">
            <w:pPr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4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186" w:type="dxa"/>
          </w:tcPr>
          <w:p w:rsidR="007D5AFE" w:rsidRPr="007D5AFE" w:rsidRDefault="007D5AFE" w:rsidP="007D5AFE">
            <w:pPr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D5AFE" w:rsidTr="007D5AFE">
        <w:trPr>
          <w:trHeight w:val="144"/>
        </w:trPr>
        <w:tc>
          <w:tcPr>
            <w:tcW w:w="0" w:type="auto"/>
            <w:gridSpan w:val="2"/>
          </w:tcPr>
          <w:p w:rsidR="007D5AFE" w:rsidRPr="00B07E78" w:rsidRDefault="007D5AFE" w:rsidP="007D5AFE">
            <w:pPr>
              <w:ind w:left="42"/>
              <w:rPr>
                <w:lang w:val="ru-RU"/>
              </w:rPr>
            </w:pPr>
            <w:r w:rsidRPr="00B07E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</w:tcPr>
          <w:p w:rsidR="007D5AFE" w:rsidRDefault="007D5AFE" w:rsidP="007D5AFE">
            <w:pPr>
              <w:ind w:left="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498" w:type="dxa"/>
          </w:tcPr>
          <w:p w:rsidR="007D5AFE" w:rsidRDefault="007D5AFE" w:rsidP="007D5AFE">
            <w:pPr>
              <w:ind w:left="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79" w:type="dxa"/>
          </w:tcPr>
          <w:p w:rsidR="007D5AFE" w:rsidRDefault="007D5AFE" w:rsidP="007D5AFE">
            <w:pPr>
              <w:ind w:left="4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2"/>
          </w:tcPr>
          <w:p w:rsidR="007D5AFE" w:rsidRDefault="007D5AFE" w:rsidP="007D5AFE">
            <w:pPr>
              <w:ind w:left="42"/>
            </w:pPr>
          </w:p>
        </w:tc>
      </w:tr>
    </w:tbl>
    <w:p w:rsidR="0037546A" w:rsidRDefault="0037546A" w:rsidP="00EB23B5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3" w:name="block-34791957"/>
      <w:bookmarkEnd w:id="12"/>
    </w:p>
    <w:p w:rsidR="00E322A3" w:rsidRPr="00EB23B5" w:rsidRDefault="003C615F" w:rsidP="00EB23B5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4" w:name="_GoBack"/>
      <w:bookmarkEnd w:id="14"/>
      <w:r w:rsidRPr="00EB23B5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E322A3" w:rsidRDefault="003C615F" w:rsidP="00EB23B5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B23B5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77FD4" w:rsidRPr="00EB23B5" w:rsidRDefault="00577FD4" w:rsidP="00EB23B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E322A3" w:rsidRPr="00EB23B5" w:rsidRDefault="003D58F9" w:rsidP="00EB23B5">
      <w:pPr>
        <w:pStyle w:val="af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B23B5">
        <w:rPr>
          <w:rFonts w:ascii="Times New Roman" w:hAnsi="Times New Roman" w:cs="Times New Roman"/>
          <w:sz w:val="24"/>
          <w:szCs w:val="24"/>
          <w:lang w:val="ru-RU"/>
        </w:rPr>
        <w:t>Мякишев</w:t>
      </w:r>
      <w:proofErr w:type="spellEnd"/>
      <w:r w:rsidRPr="00EB23B5">
        <w:rPr>
          <w:rFonts w:ascii="Times New Roman" w:hAnsi="Times New Roman" w:cs="Times New Roman"/>
          <w:sz w:val="24"/>
          <w:szCs w:val="24"/>
          <w:lang w:val="ru-RU"/>
        </w:rPr>
        <w:t xml:space="preserve"> Г.Я., </w:t>
      </w:r>
      <w:proofErr w:type="spellStart"/>
      <w:r w:rsidRPr="00EB23B5">
        <w:rPr>
          <w:rFonts w:ascii="Times New Roman" w:hAnsi="Times New Roman" w:cs="Times New Roman"/>
          <w:sz w:val="24"/>
          <w:szCs w:val="24"/>
          <w:lang w:val="ru-RU"/>
        </w:rPr>
        <w:t>Буховцев</w:t>
      </w:r>
      <w:proofErr w:type="spellEnd"/>
      <w:r w:rsidRPr="00EB23B5">
        <w:rPr>
          <w:rFonts w:ascii="Times New Roman" w:hAnsi="Times New Roman" w:cs="Times New Roman"/>
          <w:sz w:val="24"/>
          <w:szCs w:val="24"/>
          <w:lang w:val="ru-RU"/>
        </w:rPr>
        <w:t xml:space="preserve"> Б.Б., Сотский Н.Н.; под редакцией Парфентьевой Н.А. Физика</w:t>
      </w:r>
      <w:r w:rsidR="00EB23B5" w:rsidRPr="00EB23B5">
        <w:rPr>
          <w:rFonts w:ascii="Times New Roman" w:hAnsi="Times New Roman" w:cs="Times New Roman"/>
          <w:sz w:val="24"/>
          <w:szCs w:val="24"/>
          <w:lang w:val="ru-RU"/>
        </w:rPr>
        <w:t>. 10 класс. Акционерное общество "Издательство "Просвещение"</w:t>
      </w:r>
    </w:p>
    <w:p w:rsidR="00EB23B5" w:rsidRPr="00EB23B5" w:rsidRDefault="00EB23B5" w:rsidP="00EB23B5">
      <w:pPr>
        <w:pStyle w:val="af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B23B5">
        <w:rPr>
          <w:rFonts w:ascii="Times New Roman" w:hAnsi="Times New Roman" w:cs="Times New Roman"/>
          <w:sz w:val="24"/>
          <w:szCs w:val="24"/>
          <w:lang w:val="ru-RU"/>
        </w:rPr>
        <w:t>Мякишев</w:t>
      </w:r>
      <w:proofErr w:type="spellEnd"/>
      <w:r w:rsidRPr="00EB23B5">
        <w:rPr>
          <w:rFonts w:ascii="Times New Roman" w:hAnsi="Times New Roman" w:cs="Times New Roman"/>
          <w:sz w:val="24"/>
          <w:szCs w:val="24"/>
          <w:lang w:val="ru-RU"/>
        </w:rPr>
        <w:t xml:space="preserve"> Г.Я., </w:t>
      </w:r>
      <w:proofErr w:type="spellStart"/>
      <w:r w:rsidRPr="00EB23B5">
        <w:rPr>
          <w:rFonts w:ascii="Times New Roman" w:hAnsi="Times New Roman" w:cs="Times New Roman"/>
          <w:sz w:val="24"/>
          <w:szCs w:val="24"/>
          <w:lang w:val="ru-RU"/>
        </w:rPr>
        <w:t>Буховцев</w:t>
      </w:r>
      <w:proofErr w:type="spellEnd"/>
      <w:r w:rsidRPr="00EB23B5">
        <w:rPr>
          <w:rFonts w:ascii="Times New Roman" w:hAnsi="Times New Roman" w:cs="Times New Roman"/>
          <w:sz w:val="24"/>
          <w:szCs w:val="24"/>
          <w:lang w:val="ru-RU"/>
        </w:rPr>
        <w:t xml:space="preserve"> Б.Б., Сотский Н.Н.; под редакцией Парфентьевой Н.А. Физика. 11 класс. Акционерное общество "Издательство "Просвещение"</w:t>
      </w:r>
    </w:p>
    <w:p w:rsidR="00E322A3" w:rsidRPr="00EB23B5" w:rsidRDefault="00E322A3" w:rsidP="00EB23B5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E322A3" w:rsidP="00EB23B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E322A3" w:rsidRDefault="003C615F" w:rsidP="00EB23B5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B23B5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77FD4" w:rsidRPr="00EB23B5" w:rsidRDefault="00577FD4" w:rsidP="00EB23B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E322A3" w:rsidRPr="00EB23B5" w:rsidRDefault="00EB23B5" w:rsidP="00EB23B5">
      <w:pPr>
        <w:pStyle w:val="af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B23B5">
        <w:rPr>
          <w:rFonts w:ascii="Times New Roman" w:hAnsi="Times New Roman" w:cs="Times New Roman"/>
          <w:sz w:val="24"/>
          <w:szCs w:val="24"/>
          <w:lang w:val="ru-RU"/>
        </w:rPr>
        <w:t>Сауров</w:t>
      </w:r>
      <w:proofErr w:type="spellEnd"/>
      <w:r w:rsidRPr="00EB23B5">
        <w:rPr>
          <w:rFonts w:ascii="Times New Roman" w:hAnsi="Times New Roman" w:cs="Times New Roman"/>
          <w:sz w:val="24"/>
          <w:szCs w:val="24"/>
          <w:lang w:val="ru-RU"/>
        </w:rPr>
        <w:t xml:space="preserve"> Юрий Аркадьевич. Физика. 10 класс. </w:t>
      </w:r>
      <w:proofErr w:type="gramStart"/>
      <w:r w:rsidRPr="00EB23B5">
        <w:rPr>
          <w:rFonts w:ascii="Times New Roman" w:hAnsi="Times New Roman" w:cs="Times New Roman"/>
          <w:sz w:val="24"/>
          <w:szCs w:val="24"/>
          <w:lang w:val="ru-RU"/>
        </w:rPr>
        <w:t>БАЗ ОВЫЙ</w:t>
      </w:r>
      <w:proofErr w:type="gramEnd"/>
      <w:r w:rsidRPr="00EB23B5">
        <w:rPr>
          <w:rFonts w:ascii="Times New Roman" w:hAnsi="Times New Roman" w:cs="Times New Roman"/>
          <w:sz w:val="24"/>
          <w:szCs w:val="24"/>
          <w:lang w:val="ru-RU"/>
        </w:rPr>
        <w:t xml:space="preserve"> И УГЛУБЛЁННЫЙ УРОВНИ. Классический курс. Поурочные разработки к учебнику Г. Я. Мякишева, Б. Б. </w:t>
      </w:r>
      <w:proofErr w:type="spellStart"/>
      <w:r w:rsidRPr="00EB23B5">
        <w:rPr>
          <w:rFonts w:ascii="Times New Roman" w:hAnsi="Times New Roman" w:cs="Times New Roman"/>
          <w:sz w:val="24"/>
          <w:szCs w:val="24"/>
          <w:lang w:val="ru-RU"/>
        </w:rPr>
        <w:t>Бу</w:t>
      </w:r>
      <w:proofErr w:type="gramStart"/>
      <w:r w:rsidRPr="00EB23B5">
        <w:rPr>
          <w:rFonts w:ascii="Times New Roman" w:hAnsi="Times New Roman" w:cs="Times New Roman"/>
          <w:sz w:val="24"/>
          <w:szCs w:val="24"/>
          <w:lang w:val="ru-RU"/>
        </w:rPr>
        <w:t>x</w:t>
      </w:r>
      <w:proofErr w:type="gramEnd"/>
      <w:r w:rsidRPr="00EB23B5">
        <w:rPr>
          <w:rFonts w:ascii="Times New Roman" w:hAnsi="Times New Roman" w:cs="Times New Roman"/>
          <w:sz w:val="24"/>
          <w:szCs w:val="24"/>
          <w:lang w:val="ru-RU"/>
        </w:rPr>
        <w:t>овцева</w:t>
      </w:r>
      <w:proofErr w:type="spellEnd"/>
      <w:r w:rsidRPr="00EB23B5">
        <w:rPr>
          <w:rFonts w:ascii="Times New Roman" w:hAnsi="Times New Roman" w:cs="Times New Roman"/>
          <w:sz w:val="24"/>
          <w:szCs w:val="24"/>
          <w:lang w:val="ru-RU"/>
        </w:rPr>
        <w:t>, Н. Н. Сотского</w:t>
      </w:r>
    </w:p>
    <w:p w:rsidR="00EB23B5" w:rsidRPr="00EB23B5" w:rsidRDefault="00EB23B5" w:rsidP="00EB23B5">
      <w:pPr>
        <w:pStyle w:val="af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B23B5">
        <w:rPr>
          <w:rFonts w:ascii="Times New Roman" w:hAnsi="Times New Roman" w:cs="Times New Roman"/>
          <w:sz w:val="24"/>
          <w:szCs w:val="24"/>
          <w:lang w:val="ru-RU"/>
        </w:rPr>
        <w:t>Сауров</w:t>
      </w:r>
      <w:proofErr w:type="spellEnd"/>
      <w:r w:rsidRPr="00EB23B5">
        <w:rPr>
          <w:rFonts w:ascii="Times New Roman" w:hAnsi="Times New Roman" w:cs="Times New Roman"/>
          <w:sz w:val="24"/>
          <w:szCs w:val="24"/>
          <w:lang w:val="ru-RU"/>
        </w:rPr>
        <w:t xml:space="preserve"> Юрий Аркадьевич. Физика. 11 класс. </w:t>
      </w:r>
      <w:proofErr w:type="gramStart"/>
      <w:r w:rsidRPr="00EB23B5">
        <w:rPr>
          <w:rFonts w:ascii="Times New Roman" w:hAnsi="Times New Roman" w:cs="Times New Roman"/>
          <w:sz w:val="24"/>
          <w:szCs w:val="24"/>
          <w:lang w:val="ru-RU"/>
        </w:rPr>
        <w:t>БАЗ ОВЫЙ</w:t>
      </w:r>
      <w:proofErr w:type="gramEnd"/>
      <w:r w:rsidRPr="00EB23B5">
        <w:rPr>
          <w:rFonts w:ascii="Times New Roman" w:hAnsi="Times New Roman" w:cs="Times New Roman"/>
          <w:sz w:val="24"/>
          <w:szCs w:val="24"/>
          <w:lang w:val="ru-RU"/>
        </w:rPr>
        <w:t xml:space="preserve"> И УГЛУБЛЁННЫЙ УРОВНИ. Классический курс. Поурочные разработки к учебнику Г. Я. Мякишева, Б. Б. </w:t>
      </w:r>
      <w:proofErr w:type="spellStart"/>
      <w:r w:rsidRPr="00EB23B5">
        <w:rPr>
          <w:rFonts w:ascii="Times New Roman" w:hAnsi="Times New Roman" w:cs="Times New Roman"/>
          <w:sz w:val="24"/>
          <w:szCs w:val="24"/>
          <w:lang w:val="ru-RU"/>
        </w:rPr>
        <w:t>Бу</w:t>
      </w:r>
      <w:proofErr w:type="gramStart"/>
      <w:r w:rsidRPr="00EB23B5">
        <w:rPr>
          <w:rFonts w:ascii="Times New Roman" w:hAnsi="Times New Roman" w:cs="Times New Roman"/>
          <w:sz w:val="24"/>
          <w:szCs w:val="24"/>
          <w:lang w:val="ru-RU"/>
        </w:rPr>
        <w:t>x</w:t>
      </w:r>
      <w:proofErr w:type="gramEnd"/>
      <w:r w:rsidRPr="00EB23B5">
        <w:rPr>
          <w:rFonts w:ascii="Times New Roman" w:hAnsi="Times New Roman" w:cs="Times New Roman"/>
          <w:sz w:val="24"/>
          <w:szCs w:val="24"/>
          <w:lang w:val="ru-RU"/>
        </w:rPr>
        <w:t>овцева</w:t>
      </w:r>
      <w:proofErr w:type="spellEnd"/>
      <w:r w:rsidRPr="00EB23B5">
        <w:rPr>
          <w:rFonts w:ascii="Times New Roman" w:hAnsi="Times New Roman" w:cs="Times New Roman"/>
          <w:sz w:val="24"/>
          <w:szCs w:val="24"/>
          <w:lang w:val="ru-RU"/>
        </w:rPr>
        <w:t>, Н. Н. Сотского</w:t>
      </w:r>
    </w:p>
    <w:p w:rsidR="00EB23B5" w:rsidRPr="00EB23B5" w:rsidRDefault="00EB23B5" w:rsidP="00EB23B5">
      <w:pPr>
        <w:pStyle w:val="af1"/>
        <w:spacing w:after="0" w:line="240" w:lineRule="auto"/>
        <w:ind w:left="8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2A3" w:rsidRPr="00EB23B5" w:rsidRDefault="00E322A3" w:rsidP="00EB23B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E322A3" w:rsidRPr="00EB23B5" w:rsidRDefault="003C615F" w:rsidP="00EB23B5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B23B5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77FD4" w:rsidRDefault="00577FD4" w:rsidP="00EB23B5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EB23B5" w:rsidRPr="00EB23B5" w:rsidRDefault="00EB23B5" w:rsidP="00EB23B5">
      <w:pPr>
        <w:spacing w:after="0" w:line="240" w:lineRule="auto"/>
        <w:ind w:firstLine="709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r w:rsidRPr="00EB23B5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10 класс</w:t>
      </w:r>
      <w:r w:rsidR="00577FD4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. </w:t>
      </w:r>
      <w:r w:rsidRPr="00EB23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r w:rsidRPr="00EB23B5">
        <w:rPr>
          <w:rFonts w:ascii="Times New Roman" w:hAnsi="Times New Roman" w:cs="Times New Roman"/>
          <w:color w:val="0000FF"/>
          <w:sz w:val="24"/>
          <w:szCs w:val="24"/>
          <w:u w:val="single"/>
        </w:rPr>
        <w:t>https</w:t>
      </w:r>
      <w:r w:rsidRPr="00EB23B5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://</w:t>
      </w:r>
      <w:r w:rsidRPr="00EB23B5">
        <w:rPr>
          <w:rFonts w:ascii="Times New Roman" w:hAnsi="Times New Roman" w:cs="Times New Roman"/>
          <w:color w:val="0000FF"/>
          <w:sz w:val="24"/>
          <w:szCs w:val="24"/>
          <w:u w:val="single"/>
        </w:rPr>
        <w:t>m</w:t>
      </w:r>
      <w:r w:rsidRPr="00EB23B5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EB23B5">
        <w:rPr>
          <w:rFonts w:ascii="Times New Roman" w:hAnsi="Times New Roman" w:cs="Times New Roman"/>
          <w:color w:val="0000FF"/>
          <w:sz w:val="24"/>
          <w:szCs w:val="24"/>
          <w:u w:val="single"/>
        </w:rPr>
        <w:t>edsoo</w:t>
      </w:r>
      <w:proofErr w:type="spellEnd"/>
      <w:r w:rsidRPr="00EB23B5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EB23B5">
        <w:rPr>
          <w:rFonts w:ascii="Times New Roman" w:hAnsi="Times New Roman" w:cs="Times New Roman"/>
          <w:color w:val="0000FF"/>
          <w:sz w:val="24"/>
          <w:szCs w:val="24"/>
          <w:u w:val="single"/>
        </w:rPr>
        <w:t>ru</w:t>
      </w:r>
      <w:proofErr w:type="spellEnd"/>
      <w:r w:rsidRPr="00EB23B5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/7</w:t>
      </w:r>
      <w:r w:rsidRPr="00EB23B5">
        <w:rPr>
          <w:rFonts w:ascii="Times New Roman" w:hAnsi="Times New Roman" w:cs="Times New Roman"/>
          <w:color w:val="0000FF"/>
          <w:sz w:val="24"/>
          <w:szCs w:val="24"/>
          <w:u w:val="single"/>
        </w:rPr>
        <w:t>f</w:t>
      </w:r>
      <w:r w:rsidRPr="00EB23B5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41</w:t>
      </w:r>
      <w:r w:rsidRPr="00EB23B5">
        <w:rPr>
          <w:rFonts w:ascii="Times New Roman" w:hAnsi="Times New Roman" w:cs="Times New Roman"/>
          <w:color w:val="0000FF"/>
          <w:sz w:val="24"/>
          <w:szCs w:val="24"/>
          <w:u w:val="single"/>
        </w:rPr>
        <w:t>bf</w:t>
      </w:r>
      <w:r w:rsidRPr="00EB23B5"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t>72</w:t>
      </w:r>
    </w:p>
    <w:bookmarkEnd w:id="13"/>
    <w:p w:rsidR="00EB23B5" w:rsidRPr="00EB23B5" w:rsidRDefault="00EB23B5" w:rsidP="00EB23B5">
      <w:pPr>
        <w:spacing w:after="0" w:line="240" w:lineRule="auto"/>
        <w:ind w:left="120"/>
        <w:rPr>
          <w:bCs/>
          <w:sz w:val="24"/>
          <w:szCs w:val="24"/>
          <w:lang w:val="ru-RU"/>
        </w:rPr>
      </w:pPr>
    </w:p>
    <w:sectPr w:rsidR="00EB23B5" w:rsidRPr="00EB23B5" w:rsidSect="0036484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15F" w:rsidRDefault="003C615F" w:rsidP="003D58F9">
      <w:pPr>
        <w:spacing w:after="0" w:line="240" w:lineRule="auto"/>
      </w:pPr>
      <w:r>
        <w:separator/>
      </w:r>
    </w:p>
  </w:endnote>
  <w:endnote w:type="continuationSeparator" w:id="1">
    <w:p w:rsidR="003C615F" w:rsidRDefault="003C615F" w:rsidP="003D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15F" w:rsidRDefault="003C615F" w:rsidP="003D58F9">
      <w:pPr>
        <w:spacing w:after="0" w:line="240" w:lineRule="auto"/>
      </w:pPr>
      <w:r>
        <w:separator/>
      </w:r>
    </w:p>
  </w:footnote>
  <w:footnote w:type="continuationSeparator" w:id="1">
    <w:p w:rsidR="003C615F" w:rsidRDefault="003C615F" w:rsidP="003D58F9">
      <w:pPr>
        <w:spacing w:after="0" w:line="240" w:lineRule="auto"/>
      </w:pPr>
      <w:r>
        <w:continuationSeparator/>
      </w:r>
    </w:p>
  </w:footnote>
  <w:footnote w:id="2">
    <w:p w:rsidR="003D58F9" w:rsidRPr="003D58F9" w:rsidRDefault="003D58F9">
      <w:pPr>
        <w:pStyle w:val="ae"/>
        <w:rPr>
          <w:rFonts w:ascii="Times New Roman" w:hAnsi="Times New Roman" w:cs="Times New Roman"/>
          <w:lang w:val="ru-RU"/>
        </w:rPr>
      </w:pPr>
      <w:r>
        <w:rPr>
          <w:rStyle w:val="af0"/>
        </w:rPr>
        <w:footnoteRef/>
      </w:r>
      <w:r w:rsidRPr="003D58F9">
        <w:rPr>
          <w:rFonts w:ascii="Times New Roman" w:hAnsi="Times New Roman" w:cs="Times New Roman"/>
          <w:lang w:val="ru-RU"/>
        </w:rPr>
        <w:t>Учебник «Физика» 10 класс. Г.Я. </w:t>
      </w:r>
      <w:proofErr w:type="spellStart"/>
      <w:r w:rsidRPr="003D58F9">
        <w:rPr>
          <w:rFonts w:ascii="Times New Roman" w:hAnsi="Times New Roman" w:cs="Times New Roman"/>
          <w:lang w:val="ru-RU"/>
        </w:rPr>
        <w:t>Мякишев</w:t>
      </w:r>
      <w:proofErr w:type="spellEnd"/>
      <w:r w:rsidRPr="003D58F9">
        <w:rPr>
          <w:rFonts w:ascii="Times New Roman" w:hAnsi="Times New Roman" w:cs="Times New Roman"/>
          <w:lang w:val="ru-RU"/>
        </w:rPr>
        <w:t>, Б.Б.  </w:t>
      </w:r>
      <w:proofErr w:type="spellStart"/>
      <w:r w:rsidRPr="003D58F9">
        <w:rPr>
          <w:rFonts w:ascii="Times New Roman" w:hAnsi="Times New Roman" w:cs="Times New Roman"/>
          <w:lang w:val="ru-RU"/>
        </w:rPr>
        <w:t>Буховцев</w:t>
      </w:r>
      <w:proofErr w:type="spellEnd"/>
      <w:r w:rsidRPr="003D58F9">
        <w:rPr>
          <w:rFonts w:ascii="Times New Roman" w:hAnsi="Times New Roman" w:cs="Times New Roman"/>
          <w:lang w:val="ru-RU"/>
        </w:rPr>
        <w:t>, Н.Н. Сотский. М. Просвещение 2014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78BD"/>
    <w:multiLevelType w:val="multilevel"/>
    <w:tmpl w:val="748A42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F9625E"/>
    <w:multiLevelType w:val="multilevel"/>
    <w:tmpl w:val="14E878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3805BE"/>
    <w:multiLevelType w:val="hybridMultilevel"/>
    <w:tmpl w:val="EFAC4338"/>
    <w:lvl w:ilvl="0" w:tplc="B8E6C00C">
      <w:start w:val="1"/>
      <w:numFmt w:val="bullet"/>
      <w:lvlText w:val="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">
    <w:nsid w:val="534F353E"/>
    <w:multiLevelType w:val="hybridMultilevel"/>
    <w:tmpl w:val="76B45202"/>
    <w:lvl w:ilvl="0" w:tplc="B8E6C00C">
      <w:start w:val="1"/>
      <w:numFmt w:val="bullet"/>
      <w:lvlText w:val="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4">
    <w:nsid w:val="5D7C1A84"/>
    <w:multiLevelType w:val="multilevel"/>
    <w:tmpl w:val="DBAAB0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22A3"/>
    <w:rsid w:val="00313F70"/>
    <w:rsid w:val="00350950"/>
    <w:rsid w:val="00364846"/>
    <w:rsid w:val="0037546A"/>
    <w:rsid w:val="003C615F"/>
    <w:rsid w:val="003D58F9"/>
    <w:rsid w:val="004F17AC"/>
    <w:rsid w:val="00577FD4"/>
    <w:rsid w:val="005F1361"/>
    <w:rsid w:val="007D5AFE"/>
    <w:rsid w:val="008540A0"/>
    <w:rsid w:val="009E0373"/>
    <w:rsid w:val="00AD1735"/>
    <w:rsid w:val="00B07E78"/>
    <w:rsid w:val="00C10481"/>
    <w:rsid w:val="00C97F6F"/>
    <w:rsid w:val="00E322A3"/>
    <w:rsid w:val="00EB23B5"/>
    <w:rsid w:val="00EF6878"/>
    <w:rsid w:val="00F94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484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648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3D58F9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D58F9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3D58F9"/>
    <w:rPr>
      <w:vertAlign w:val="superscript"/>
    </w:rPr>
  </w:style>
  <w:style w:type="paragraph" w:styleId="af1">
    <w:name w:val="List Paragraph"/>
    <w:basedOn w:val="a"/>
    <w:uiPriority w:val="99"/>
    <w:unhideWhenUsed/>
    <w:rsid w:val="00EB23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3D58F9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D58F9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3D58F9"/>
    <w:rPr>
      <w:vertAlign w:val="superscript"/>
    </w:rPr>
  </w:style>
  <w:style w:type="paragraph" w:styleId="af1">
    <w:name w:val="List Paragraph"/>
    <w:basedOn w:val="a"/>
    <w:uiPriority w:val="99"/>
    <w:unhideWhenUsed/>
    <w:rsid w:val="00EB23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bf7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bf7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bf7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f72" TargetMode="External"/><Relationship Id="rId10" Type="http://schemas.openxmlformats.org/officeDocument/2006/relationships/hyperlink" Target="https://m.edsoo.ru/7f41bf72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m.edsoo.ru/7f41bf72" TargetMode="External"/><Relationship Id="rId14" Type="http://schemas.openxmlformats.org/officeDocument/2006/relationships/hyperlink" Target="https://m.edsoo.ru/7f41bf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97A3E-0006-4243-9F60-69ED05578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7252</Words>
  <Characters>41343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Home_PC</dc:creator>
  <cp:lastModifiedBy>Кабинет 25</cp:lastModifiedBy>
  <cp:revision>4</cp:revision>
  <dcterms:created xsi:type="dcterms:W3CDTF">2024-09-15T17:32:00Z</dcterms:created>
  <dcterms:modified xsi:type="dcterms:W3CDTF">2024-10-08T11:36:00Z</dcterms:modified>
</cp:coreProperties>
</file>