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68F" w:rsidRPr="00123BB9" w:rsidRDefault="005E468F" w:rsidP="005E468F">
      <w:pPr>
        <w:keepNext/>
        <w:keepLines/>
        <w:spacing w:before="200"/>
        <w:outlineLvl w:val="1"/>
        <w:rPr>
          <w:rFonts w:asciiTheme="majorHAnsi" w:eastAsiaTheme="majorEastAsia" w:hAnsiTheme="majorHAnsi" w:cstheme="majorBidi"/>
          <w:b/>
          <w:bCs/>
          <w:sz w:val="26"/>
          <w:szCs w:val="26"/>
          <w:lang w:eastAsia="en-US"/>
        </w:rPr>
      </w:pPr>
      <w:r w:rsidRPr="00123BB9">
        <w:rPr>
          <w:rFonts w:asciiTheme="majorHAnsi" w:eastAsiaTheme="majorEastAsia" w:hAnsiTheme="majorHAnsi" w:cstheme="majorBidi"/>
          <w:b/>
          <w:bCs/>
          <w:sz w:val="26"/>
          <w:szCs w:val="26"/>
          <w:lang w:eastAsia="en-US"/>
        </w:rPr>
        <w:t>МИНИСТЕРСТВО ПРОСВЕЩЕНИЯ РОССИЙСКОЙ ФЕДЕРАЦИИ</w:t>
      </w:r>
    </w:p>
    <w:p w:rsidR="005E468F" w:rsidRPr="005E468F" w:rsidRDefault="005E468F" w:rsidP="005E468F">
      <w:pPr>
        <w:spacing w:after="0" w:line="408" w:lineRule="auto"/>
        <w:ind w:left="120"/>
        <w:jc w:val="center"/>
        <w:rPr>
          <w:lang w:eastAsia="en-US"/>
        </w:rPr>
      </w:pPr>
    </w:p>
    <w:p w:rsidR="005E468F" w:rsidRPr="005E468F" w:rsidRDefault="005E468F" w:rsidP="005E468F">
      <w:pPr>
        <w:spacing w:after="0" w:line="408" w:lineRule="auto"/>
        <w:ind w:left="120"/>
        <w:jc w:val="center"/>
        <w:rPr>
          <w:lang w:eastAsia="en-US"/>
        </w:rPr>
      </w:pPr>
    </w:p>
    <w:p w:rsidR="005E468F" w:rsidRPr="005E468F" w:rsidRDefault="005E468F" w:rsidP="005E468F">
      <w:pPr>
        <w:spacing w:after="0" w:line="408" w:lineRule="auto"/>
        <w:ind w:left="120"/>
        <w:jc w:val="center"/>
        <w:rPr>
          <w:lang w:eastAsia="en-US"/>
        </w:rPr>
      </w:pPr>
      <w:r w:rsidRPr="005E468F">
        <w:rPr>
          <w:rFonts w:ascii="Times New Roman" w:hAnsi="Times New Roman"/>
          <w:b/>
          <w:color w:val="000000"/>
          <w:sz w:val="28"/>
          <w:lang w:eastAsia="en-US"/>
        </w:rPr>
        <w:t>КОГОБУ СШ с УИОП пгт Пижанка</w:t>
      </w:r>
    </w:p>
    <w:p w:rsidR="005E468F" w:rsidRPr="005E468F" w:rsidRDefault="005E468F" w:rsidP="005E468F">
      <w:pPr>
        <w:spacing w:after="0"/>
        <w:ind w:left="120"/>
        <w:rPr>
          <w:lang w:eastAsia="en-US"/>
        </w:rPr>
      </w:pPr>
    </w:p>
    <w:p w:rsidR="005E468F" w:rsidRPr="005E468F" w:rsidRDefault="005E468F" w:rsidP="005E468F">
      <w:pPr>
        <w:spacing w:after="0"/>
        <w:ind w:left="120"/>
        <w:rPr>
          <w:lang w:eastAsia="en-US"/>
        </w:rPr>
      </w:pPr>
    </w:p>
    <w:p w:rsidR="005E468F" w:rsidRPr="005E468F" w:rsidRDefault="005E468F" w:rsidP="005E468F">
      <w:pPr>
        <w:spacing w:after="0"/>
        <w:ind w:left="120"/>
        <w:rPr>
          <w:lang w:eastAsia="en-US"/>
        </w:rPr>
      </w:pPr>
    </w:p>
    <w:p w:rsidR="005E468F" w:rsidRPr="005E468F" w:rsidRDefault="005E468F" w:rsidP="005E468F">
      <w:pPr>
        <w:spacing w:after="0"/>
        <w:ind w:left="120"/>
        <w:rPr>
          <w:lang w:eastAsia="en-US"/>
        </w:rPr>
      </w:pPr>
    </w:p>
    <w:tbl>
      <w:tblPr>
        <w:tblW w:w="0" w:type="auto"/>
        <w:tblLook w:val="04A0" w:firstRow="1" w:lastRow="0" w:firstColumn="1" w:lastColumn="0" w:noHBand="0" w:noVBand="1"/>
      </w:tblPr>
      <w:tblGrid>
        <w:gridCol w:w="3114"/>
        <w:gridCol w:w="3115"/>
        <w:gridCol w:w="3115"/>
      </w:tblGrid>
      <w:tr w:rsidR="005E468F" w:rsidRPr="005E468F" w:rsidTr="00F96FEA">
        <w:tc>
          <w:tcPr>
            <w:tcW w:w="3114" w:type="dxa"/>
          </w:tcPr>
          <w:p w:rsidR="005E468F" w:rsidRPr="005E468F" w:rsidRDefault="005E468F" w:rsidP="005E468F">
            <w:pPr>
              <w:autoSpaceDE w:val="0"/>
              <w:autoSpaceDN w:val="0"/>
              <w:spacing w:after="120"/>
              <w:jc w:val="both"/>
              <w:rPr>
                <w:rFonts w:ascii="Times New Roman" w:eastAsia="Times New Roman" w:hAnsi="Times New Roman"/>
                <w:color w:val="000000"/>
                <w:sz w:val="28"/>
                <w:szCs w:val="28"/>
                <w:lang w:eastAsia="en-US"/>
              </w:rPr>
            </w:pPr>
            <w:r w:rsidRPr="005E468F">
              <w:rPr>
                <w:rFonts w:ascii="Times New Roman" w:eastAsia="Times New Roman" w:hAnsi="Times New Roman"/>
                <w:color w:val="000000"/>
                <w:sz w:val="28"/>
                <w:szCs w:val="28"/>
                <w:lang w:eastAsia="en-US"/>
              </w:rPr>
              <w:t>РАССМОТРЕНО</w:t>
            </w:r>
          </w:p>
          <w:p w:rsidR="005E468F" w:rsidRPr="005E468F" w:rsidRDefault="005E468F" w:rsidP="005E468F">
            <w:pPr>
              <w:autoSpaceDE w:val="0"/>
              <w:autoSpaceDN w:val="0"/>
              <w:spacing w:after="120"/>
              <w:rPr>
                <w:rFonts w:ascii="Times New Roman" w:eastAsia="Times New Roman" w:hAnsi="Times New Roman"/>
                <w:color w:val="000000"/>
                <w:sz w:val="28"/>
                <w:szCs w:val="28"/>
                <w:lang w:eastAsia="en-US"/>
              </w:rPr>
            </w:pPr>
            <w:r w:rsidRPr="005E468F">
              <w:rPr>
                <w:rFonts w:ascii="Times New Roman" w:eastAsia="Times New Roman" w:hAnsi="Times New Roman"/>
                <w:color w:val="000000"/>
                <w:sz w:val="28"/>
                <w:szCs w:val="28"/>
                <w:lang w:eastAsia="en-US"/>
              </w:rPr>
              <w:t>[Укажите должность]</w:t>
            </w:r>
          </w:p>
          <w:p w:rsidR="005E468F" w:rsidRPr="005E468F" w:rsidRDefault="005E468F" w:rsidP="005E468F">
            <w:pPr>
              <w:autoSpaceDE w:val="0"/>
              <w:autoSpaceDN w:val="0"/>
              <w:spacing w:after="120" w:line="240" w:lineRule="auto"/>
              <w:rPr>
                <w:rFonts w:ascii="Times New Roman" w:eastAsia="Times New Roman" w:hAnsi="Times New Roman"/>
                <w:color w:val="000000"/>
                <w:sz w:val="24"/>
                <w:szCs w:val="24"/>
                <w:lang w:eastAsia="en-US"/>
              </w:rPr>
            </w:pPr>
            <w:r w:rsidRPr="005E468F">
              <w:rPr>
                <w:rFonts w:ascii="Times New Roman" w:eastAsia="Times New Roman" w:hAnsi="Times New Roman"/>
                <w:color w:val="000000"/>
                <w:sz w:val="24"/>
                <w:szCs w:val="24"/>
                <w:lang w:eastAsia="en-US"/>
              </w:rPr>
              <w:t xml:space="preserve">________________________ </w:t>
            </w:r>
          </w:p>
          <w:p w:rsidR="005E468F" w:rsidRPr="005E468F" w:rsidRDefault="005E468F" w:rsidP="005E468F">
            <w:pPr>
              <w:autoSpaceDE w:val="0"/>
              <w:autoSpaceDN w:val="0"/>
              <w:spacing w:after="0" w:line="240" w:lineRule="auto"/>
              <w:jc w:val="right"/>
              <w:rPr>
                <w:rFonts w:ascii="Times New Roman" w:eastAsia="Times New Roman" w:hAnsi="Times New Roman"/>
                <w:color w:val="000000"/>
                <w:sz w:val="24"/>
                <w:szCs w:val="24"/>
                <w:lang w:eastAsia="en-US"/>
              </w:rPr>
            </w:pPr>
            <w:r w:rsidRPr="005E468F">
              <w:rPr>
                <w:rFonts w:ascii="Times New Roman" w:eastAsia="Times New Roman" w:hAnsi="Times New Roman"/>
                <w:color w:val="000000"/>
                <w:sz w:val="24"/>
                <w:szCs w:val="24"/>
                <w:lang w:eastAsia="en-US"/>
              </w:rPr>
              <w:t>[укажите ФИО]</w:t>
            </w:r>
          </w:p>
          <w:p w:rsidR="005E468F" w:rsidRPr="005E468F" w:rsidRDefault="005E468F" w:rsidP="005E468F">
            <w:pPr>
              <w:autoSpaceDE w:val="0"/>
              <w:autoSpaceDN w:val="0"/>
              <w:spacing w:after="0" w:line="240" w:lineRule="auto"/>
              <w:rPr>
                <w:rFonts w:ascii="Times New Roman" w:eastAsia="Times New Roman" w:hAnsi="Times New Roman"/>
                <w:color w:val="000000"/>
                <w:sz w:val="24"/>
                <w:szCs w:val="24"/>
                <w:lang w:eastAsia="en-US"/>
              </w:rPr>
            </w:pPr>
            <w:r w:rsidRPr="005E468F">
              <w:rPr>
                <w:rFonts w:ascii="Times New Roman" w:eastAsia="Times New Roman" w:hAnsi="Times New Roman"/>
                <w:color w:val="000000"/>
                <w:sz w:val="24"/>
                <w:szCs w:val="24"/>
                <w:lang w:eastAsia="en-US"/>
              </w:rPr>
              <w:t>[Номер приказа] от «[число]» [месяц]   [год] г.</w:t>
            </w:r>
          </w:p>
          <w:p w:rsidR="005E468F" w:rsidRPr="005E468F" w:rsidRDefault="005E468F" w:rsidP="005E468F">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5E468F" w:rsidRPr="005E468F" w:rsidRDefault="005E468F" w:rsidP="005E468F">
            <w:pPr>
              <w:autoSpaceDE w:val="0"/>
              <w:autoSpaceDN w:val="0"/>
              <w:spacing w:after="120"/>
              <w:rPr>
                <w:rFonts w:ascii="Times New Roman" w:eastAsia="Times New Roman" w:hAnsi="Times New Roman"/>
                <w:color w:val="000000"/>
                <w:sz w:val="28"/>
                <w:szCs w:val="28"/>
                <w:lang w:eastAsia="en-US"/>
              </w:rPr>
            </w:pPr>
            <w:r w:rsidRPr="005E468F">
              <w:rPr>
                <w:rFonts w:ascii="Times New Roman" w:eastAsia="Times New Roman" w:hAnsi="Times New Roman"/>
                <w:color w:val="000000"/>
                <w:sz w:val="28"/>
                <w:szCs w:val="28"/>
                <w:lang w:eastAsia="en-US"/>
              </w:rPr>
              <w:t>СОГЛАСОВАНО</w:t>
            </w:r>
          </w:p>
          <w:p w:rsidR="005E468F" w:rsidRPr="005E468F" w:rsidRDefault="005E468F" w:rsidP="005E468F">
            <w:pPr>
              <w:autoSpaceDE w:val="0"/>
              <w:autoSpaceDN w:val="0"/>
              <w:spacing w:after="120"/>
              <w:rPr>
                <w:rFonts w:ascii="Times New Roman" w:eastAsia="Times New Roman" w:hAnsi="Times New Roman"/>
                <w:color w:val="000000"/>
                <w:sz w:val="28"/>
                <w:szCs w:val="28"/>
                <w:lang w:eastAsia="en-US"/>
              </w:rPr>
            </w:pPr>
            <w:r w:rsidRPr="005E468F">
              <w:rPr>
                <w:rFonts w:ascii="Times New Roman" w:eastAsia="Times New Roman" w:hAnsi="Times New Roman"/>
                <w:color w:val="000000"/>
                <w:sz w:val="28"/>
                <w:szCs w:val="28"/>
                <w:lang w:eastAsia="en-US"/>
              </w:rPr>
              <w:t>[Укажите должность]</w:t>
            </w:r>
          </w:p>
          <w:p w:rsidR="005E468F" w:rsidRPr="005E468F" w:rsidRDefault="005E468F" w:rsidP="005E468F">
            <w:pPr>
              <w:autoSpaceDE w:val="0"/>
              <w:autoSpaceDN w:val="0"/>
              <w:spacing w:after="120" w:line="240" w:lineRule="auto"/>
              <w:rPr>
                <w:rFonts w:ascii="Times New Roman" w:eastAsia="Times New Roman" w:hAnsi="Times New Roman"/>
                <w:color w:val="000000"/>
                <w:sz w:val="24"/>
                <w:szCs w:val="24"/>
                <w:lang w:eastAsia="en-US"/>
              </w:rPr>
            </w:pPr>
            <w:r w:rsidRPr="005E468F">
              <w:rPr>
                <w:rFonts w:ascii="Times New Roman" w:eastAsia="Times New Roman" w:hAnsi="Times New Roman"/>
                <w:color w:val="000000"/>
                <w:sz w:val="24"/>
                <w:szCs w:val="24"/>
                <w:lang w:eastAsia="en-US"/>
              </w:rPr>
              <w:t xml:space="preserve">________________________ </w:t>
            </w:r>
          </w:p>
          <w:p w:rsidR="005E468F" w:rsidRPr="005E468F" w:rsidRDefault="005E468F" w:rsidP="005E468F">
            <w:pPr>
              <w:autoSpaceDE w:val="0"/>
              <w:autoSpaceDN w:val="0"/>
              <w:spacing w:after="0" w:line="240" w:lineRule="auto"/>
              <w:jc w:val="right"/>
              <w:rPr>
                <w:rFonts w:ascii="Times New Roman" w:eastAsia="Times New Roman" w:hAnsi="Times New Roman"/>
                <w:color w:val="000000"/>
                <w:sz w:val="24"/>
                <w:szCs w:val="24"/>
                <w:lang w:eastAsia="en-US"/>
              </w:rPr>
            </w:pPr>
            <w:r w:rsidRPr="005E468F">
              <w:rPr>
                <w:rFonts w:ascii="Times New Roman" w:eastAsia="Times New Roman" w:hAnsi="Times New Roman"/>
                <w:color w:val="000000"/>
                <w:sz w:val="24"/>
                <w:szCs w:val="24"/>
                <w:lang w:eastAsia="en-US"/>
              </w:rPr>
              <w:t>[укажите ФИО]</w:t>
            </w:r>
          </w:p>
          <w:p w:rsidR="005E468F" w:rsidRPr="005E468F" w:rsidRDefault="005E468F" w:rsidP="005E468F">
            <w:pPr>
              <w:autoSpaceDE w:val="0"/>
              <w:autoSpaceDN w:val="0"/>
              <w:spacing w:after="0" w:line="240" w:lineRule="auto"/>
              <w:rPr>
                <w:rFonts w:ascii="Times New Roman" w:eastAsia="Times New Roman" w:hAnsi="Times New Roman"/>
                <w:color w:val="000000"/>
                <w:sz w:val="24"/>
                <w:szCs w:val="24"/>
                <w:lang w:eastAsia="en-US"/>
              </w:rPr>
            </w:pPr>
            <w:r w:rsidRPr="005E468F">
              <w:rPr>
                <w:rFonts w:ascii="Times New Roman" w:eastAsia="Times New Roman" w:hAnsi="Times New Roman"/>
                <w:color w:val="000000"/>
                <w:sz w:val="24"/>
                <w:szCs w:val="24"/>
                <w:lang w:eastAsia="en-US"/>
              </w:rPr>
              <w:t>[Номер приказа] от «[число]» [месяц]   [год] г.</w:t>
            </w:r>
          </w:p>
          <w:p w:rsidR="005E468F" w:rsidRPr="005E468F" w:rsidRDefault="005E468F" w:rsidP="005E468F">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5E468F" w:rsidRPr="005E468F" w:rsidRDefault="005E468F" w:rsidP="005E468F">
            <w:pPr>
              <w:autoSpaceDE w:val="0"/>
              <w:autoSpaceDN w:val="0"/>
              <w:spacing w:after="120"/>
              <w:rPr>
                <w:rFonts w:ascii="Times New Roman" w:eastAsia="Times New Roman" w:hAnsi="Times New Roman"/>
                <w:color w:val="000000"/>
                <w:sz w:val="28"/>
                <w:szCs w:val="28"/>
                <w:lang w:eastAsia="en-US"/>
              </w:rPr>
            </w:pPr>
            <w:r w:rsidRPr="005E468F">
              <w:rPr>
                <w:rFonts w:ascii="Times New Roman" w:eastAsia="Times New Roman" w:hAnsi="Times New Roman"/>
                <w:color w:val="000000"/>
                <w:sz w:val="28"/>
                <w:szCs w:val="28"/>
                <w:lang w:eastAsia="en-US"/>
              </w:rPr>
              <w:t>УТВЕРЖДЕНО</w:t>
            </w:r>
          </w:p>
          <w:p w:rsidR="005E468F" w:rsidRPr="005E468F" w:rsidRDefault="005E468F" w:rsidP="005E468F">
            <w:pPr>
              <w:autoSpaceDE w:val="0"/>
              <w:autoSpaceDN w:val="0"/>
              <w:spacing w:after="120"/>
              <w:rPr>
                <w:rFonts w:ascii="Times New Roman" w:eastAsia="Times New Roman" w:hAnsi="Times New Roman"/>
                <w:color w:val="000000"/>
                <w:sz w:val="28"/>
                <w:szCs w:val="28"/>
                <w:lang w:eastAsia="en-US"/>
              </w:rPr>
            </w:pPr>
            <w:r w:rsidRPr="005E468F">
              <w:rPr>
                <w:rFonts w:ascii="Times New Roman" w:eastAsia="Times New Roman" w:hAnsi="Times New Roman"/>
                <w:color w:val="000000"/>
                <w:sz w:val="28"/>
                <w:szCs w:val="28"/>
                <w:lang w:eastAsia="en-US"/>
              </w:rPr>
              <w:t>[Укажите должность]</w:t>
            </w:r>
          </w:p>
          <w:p w:rsidR="005E468F" w:rsidRPr="005E468F" w:rsidRDefault="005E468F" w:rsidP="005E468F">
            <w:pPr>
              <w:autoSpaceDE w:val="0"/>
              <w:autoSpaceDN w:val="0"/>
              <w:spacing w:after="120" w:line="240" w:lineRule="auto"/>
              <w:rPr>
                <w:rFonts w:ascii="Times New Roman" w:eastAsia="Times New Roman" w:hAnsi="Times New Roman"/>
                <w:color w:val="000000"/>
                <w:sz w:val="24"/>
                <w:szCs w:val="24"/>
                <w:lang w:eastAsia="en-US"/>
              </w:rPr>
            </w:pPr>
            <w:r w:rsidRPr="005E468F">
              <w:rPr>
                <w:rFonts w:ascii="Times New Roman" w:eastAsia="Times New Roman" w:hAnsi="Times New Roman"/>
                <w:color w:val="000000"/>
                <w:sz w:val="24"/>
                <w:szCs w:val="24"/>
                <w:lang w:eastAsia="en-US"/>
              </w:rPr>
              <w:t xml:space="preserve">________________________ </w:t>
            </w:r>
          </w:p>
          <w:p w:rsidR="005E468F" w:rsidRPr="005E468F" w:rsidRDefault="005E468F" w:rsidP="005E468F">
            <w:pPr>
              <w:autoSpaceDE w:val="0"/>
              <w:autoSpaceDN w:val="0"/>
              <w:spacing w:after="0" w:line="240" w:lineRule="auto"/>
              <w:jc w:val="right"/>
              <w:rPr>
                <w:rFonts w:ascii="Times New Roman" w:eastAsia="Times New Roman" w:hAnsi="Times New Roman"/>
                <w:color w:val="000000"/>
                <w:sz w:val="24"/>
                <w:szCs w:val="24"/>
                <w:lang w:eastAsia="en-US"/>
              </w:rPr>
            </w:pPr>
            <w:r w:rsidRPr="005E468F">
              <w:rPr>
                <w:rFonts w:ascii="Times New Roman" w:eastAsia="Times New Roman" w:hAnsi="Times New Roman"/>
                <w:color w:val="000000"/>
                <w:sz w:val="24"/>
                <w:szCs w:val="24"/>
                <w:lang w:eastAsia="en-US"/>
              </w:rPr>
              <w:t>[укажите ФИО]</w:t>
            </w:r>
          </w:p>
          <w:p w:rsidR="005E468F" w:rsidRPr="005E468F" w:rsidRDefault="005E468F" w:rsidP="005E468F">
            <w:pPr>
              <w:autoSpaceDE w:val="0"/>
              <w:autoSpaceDN w:val="0"/>
              <w:spacing w:after="0" w:line="240" w:lineRule="auto"/>
              <w:rPr>
                <w:rFonts w:ascii="Times New Roman" w:eastAsia="Times New Roman" w:hAnsi="Times New Roman"/>
                <w:color w:val="000000"/>
                <w:sz w:val="24"/>
                <w:szCs w:val="24"/>
                <w:lang w:eastAsia="en-US"/>
              </w:rPr>
            </w:pPr>
            <w:r w:rsidRPr="005E468F">
              <w:rPr>
                <w:rFonts w:ascii="Times New Roman" w:eastAsia="Times New Roman" w:hAnsi="Times New Roman"/>
                <w:color w:val="000000"/>
                <w:sz w:val="24"/>
                <w:szCs w:val="24"/>
                <w:lang w:eastAsia="en-US"/>
              </w:rPr>
              <w:t>[Номер приказа] от «[число]» [месяц]   [год] г.</w:t>
            </w:r>
          </w:p>
          <w:p w:rsidR="005E468F" w:rsidRPr="005E468F" w:rsidRDefault="005E468F" w:rsidP="005E468F">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5E468F" w:rsidRPr="005E468F" w:rsidRDefault="005E468F" w:rsidP="005E468F">
      <w:pPr>
        <w:spacing w:after="0"/>
        <w:ind w:left="120"/>
        <w:rPr>
          <w:lang w:eastAsia="en-US"/>
        </w:rPr>
      </w:pPr>
    </w:p>
    <w:p w:rsidR="005E468F" w:rsidRPr="005E468F" w:rsidRDefault="005E468F" w:rsidP="005E468F">
      <w:pPr>
        <w:spacing w:after="0"/>
        <w:ind w:left="120"/>
        <w:rPr>
          <w:lang w:eastAsia="en-US"/>
        </w:rPr>
      </w:pPr>
    </w:p>
    <w:p w:rsidR="005E468F" w:rsidRPr="005E468F" w:rsidRDefault="005E468F" w:rsidP="005E468F">
      <w:pPr>
        <w:spacing w:after="0"/>
        <w:ind w:left="120"/>
        <w:rPr>
          <w:lang w:eastAsia="en-US"/>
        </w:rPr>
      </w:pPr>
    </w:p>
    <w:p w:rsidR="005E468F" w:rsidRPr="005E468F" w:rsidRDefault="005E468F" w:rsidP="005E468F">
      <w:pPr>
        <w:spacing w:after="0"/>
        <w:ind w:left="120"/>
        <w:rPr>
          <w:lang w:eastAsia="en-US"/>
        </w:rPr>
      </w:pPr>
    </w:p>
    <w:p w:rsidR="005E468F" w:rsidRPr="005E468F" w:rsidRDefault="005E468F" w:rsidP="005E468F">
      <w:pPr>
        <w:spacing w:after="0"/>
        <w:ind w:left="120"/>
        <w:rPr>
          <w:lang w:eastAsia="en-US"/>
        </w:rPr>
      </w:pPr>
    </w:p>
    <w:p w:rsidR="005E468F" w:rsidRPr="005E468F" w:rsidRDefault="005E468F" w:rsidP="005E468F">
      <w:pPr>
        <w:spacing w:after="0" w:line="408" w:lineRule="auto"/>
        <w:ind w:left="120"/>
        <w:jc w:val="center"/>
        <w:rPr>
          <w:lang w:eastAsia="en-US"/>
        </w:rPr>
      </w:pPr>
      <w:r w:rsidRPr="005E468F">
        <w:rPr>
          <w:rFonts w:ascii="Times New Roman" w:hAnsi="Times New Roman"/>
          <w:b/>
          <w:color w:val="000000"/>
          <w:sz w:val="28"/>
          <w:lang w:eastAsia="en-US"/>
        </w:rPr>
        <w:t>РАБОЧАЯ ПРОГРАММА</w:t>
      </w:r>
    </w:p>
    <w:p w:rsidR="005E468F" w:rsidRPr="005E468F" w:rsidRDefault="005E468F" w:rsidP="005E468F">
      <w:pPr>
        <w:spacing w:after="0" w:line="408" w:lineRule="auto"/>
        <w:ind w:left="120"/>
        <w:jc w:val="center"/>
        <w:rPr>
          <w:lang w:eastAsia="en-US"/>
        </w:rPr>
      </w:pPr>
      <w:r w:rsidRPr="005E468F">
        <w:rPr>
          <w:rFonts w:ascii="Times New Roman" w:hAnsi="Times New Roman"/>
          <w:color w:val="000000"/>
          <w:sz w:val="28"/>
          <w:lang w:eastAsia="en-US"/>
        </w:rPr>
        <w:t>(</w:t>
      </w:r>
      <w:r w:rsidRPr="005E468F">
        <w:rPr>
          <w:rFonts w:ascii="Times New Roman" w:hAnsi="Times New Roman"/>
          <w:color w:val="000000"/>
          <w:sz w:val="28"/>
          <w:lang w:val="en-US" w:eastAsia="en-US"/>
        </w:rPr>
        <w:t>ID</w:t>
      </w:r>
      <w:r w:rsidRPr="005E468F">
        <w:rPr>
          <w:rFonts w:ascii="Times New Roman" w:hAnsi="Times New Roman"/>
          <w:color w:val="000000"/>
          <w:sz w:val="28"/>
          <w:lang w:eastAsia="en-US"/>
        </w:rPr>
        <w:t xml:space="preserve"> 5260136)</w:t>
      </w:r>
    </w:p>
    <w:p w:rsidR="005E468F" w:rsidRPr="005E468F" w:rsidRDefault="005E468F" w:rsidP="005E468F">
      <w:pPr>
        <w:spacing w:after="0"/>
        <w:ind w:left="120"/>
        <w:jc w:val="center"/>
        <w:rPr>
          <w:lang w:eastAsia="en-US"/>
        </w:rPr>
      </w:pPr>
    </w:p>
    <w:p w:rsidR="005E468F" w:rsidRPr="005E468F" w:rsidRDefault="005E468F" w:rsidP="005E468F">
      <w:pPr>
        <w:spacing w:after="0" w:line="408" w:lineRule="auto"/>
        <w:ind w:left="120"/>
        <w:jc w:val="center"/>
        <w:rPr>
          <w:lang w:eastAsia="en-US"/>
        </w:rPr>
      </w:pPr>
      <w:r w:rsidRPr="005E468F">
        <w:rPr>
          <w:rFonts w:ascii="Times New Roman" w:hAnsi="Times New Roman"/>
          <w:b/>
          <w:color w:val="000000"/>
          <w:sz w:val="28"/>
          <w:lang w:eastAsia="en-US"/>
        </w:rPr>
        <w:t>учебного предмета «История. Базовый уровень»</w:t>
      </w:r>
    </w:p>
    <w:p w:rsidR="005E468F" w:rsidRDefault="005E468F" w:rsidP="005E468F">
      <w:pPr>
        <w:spacing w:after="0" w:line="408" w:lineRule="auto"/>
        <w:ind w:left="120"/>
        <w:jc w:val="center"/>
        <w:rPr>
          <w:rFonts w:ascii="Times New Roman" w:hAnsi="Times New Roman"/>
          <w:color w:val="000000"/>
          <w:sz w:val="28"/>
          <w:lang w:eastAsia="en-US"/>
        </w:rPr>
      </w:pPr>
      <w:r w:rsidRPr="005E468F">
        <w:rPr>
          <w:rFonts w:ascii="Times New Roman" w:hAnsi="Times New Roman"/>
          <w:color w:val="000000"/>
          <w:sz w:val="28"/>
          <w:lang w:eastAsia="en-US"/>
        </w:rPr>
        <w:t>для обучающихся 10 класс</w:t>
      </w:r>
      <w:r>
        <w:rPr>
          <w:rFonts w:ascii="Times New Roman" w:hAnsi="Times New Roman"/>
          <w:color w:val="000000"/>
          <w:sz w:val="28"/>
          <w:lang w:eastAsia="en-US"/>
        </w:rPr>
        <w:t>а</w:t>
      </w:r>
    </w:p>
    <w:p w:rsidR="005E468F" w:rsidRDefault="005E468F" w:rsidP="005E468F">
      <w:pPr>
        <w:spacing w:after="0" w:line="408" w:lineRule="auto"/>
        <w:ind w:left="120"/>
        <w:jc w:val="center"/>
        <w:rPr>
          <w:rFonts w:ascii="Times New Roman" w:hAnsi="Times New Roman"/>
          <w:color w:val="000000"/>
          <w:sz w:val="28"/>
          <w:lang w:eastAsia="en-US"/>
        </w:rPr>
      </w:pPr>
    </w:p>
    <w:p w:rsidR="005E468F" w:rsidRDefault="005E468F" w:rsidP="005E468F">
      <w:pPr>
        <w:spacing w:after="0" w:line="408" w:lineRule="auto"/>
        <w:ind w:left="120"/>
        <w:jc w:val="center"/>
        <w:rPr>
          <w:rFonts w:ascii="Times New Roman" w:hAnsi="Times New Roman"/>
          <w:color w:val="000000"/>
          <w:sz w:val="28"/>
          <w:lang w:eastAsia="en-US"/>
        </w:rPr>
      </w:pPr>
    </w:p>
    <w:p w:rsidR="005E468F" w:rsidRDefault="005E468F" w:rsidP="005E468F">
      <w:pPr>
        <w:spacing w:after="0" w:line="408" w:lineRule="auto"/>
        <w:ind w:left="120"/>
        <w:jc w:val="center"/>
        <w:rPr>
          <w:rFonts w:ascii="Times New Roman" w:hAnsi="Times New Roman"/>
          <w:color w:val="000000"/>
          <w:sz w:val="28"/>
          <w:lang w:eastAsia="en-US"/>
        </w:rPr>
      </w:pPr>
    </w:p>
    <w:p w:rsidR="00123BB9" w:rsidRDefault="00123BB9" w:rsidP="005E468F">
      <w:pPr>
        <w:spacing w:after="0" w:line="408" w:lineRule="auto"/>
        <w:ind w:left="120"/>
        <w:jc w:val="center"/>
        <w:rPr>
          <w:rFonts w:ascii="Times New Roman" w:hAnsi="Times New Roman"/>
          <w:color w:val="000000"/>
          <w:sz w:val="28"/>
          <w:lang w:eastAsia="en-US"/>
        </w:rPr>
      </w:pPr>
    </w:p>
    <w:p w:rsidR="00123BB9" w:rsidRDefault="00123BB9" w:rsidP="005E468F">
      <w:pPr>
        <w:spacing w:after="0" w:line="408" w:lineRule="auto"/>
        <w:ind w:left="120"/>
        <w:jc w:val="center"/>
        <w:rPr>
          <w:rFonts w:ascii="Times New Roman" w:hAnsi="Times New Roman"/>
          <w:color w:val="000000"/>
          <w:sz w:val="28"/>
          <w:lang w:eastAsia="en-US"/>
        </w:rPr>
      </w:pPr>
    </w:p>
    <w:p w:rsidR="005E468F" w:rsidRDefault="005E468F" w:rsidP="005E468F">
      <w:pPr>
        <w:spacing w:after="0" w:line="408" w:lineRule="auto"/>
        <w:ind w:left="120"/>
        <w:jc w:val="center"/>
        <w:rPr>
          <w:rFonts w:ascii="Times New Roman" w:hAnsi="Times New Roman"/>
          <w:color w:val="000000"/>
          <w:sz w:val="28"/>
          <w:lang w:eastAsia="en-US"/>
        </w:rPr>
      </w:pPr>
    </w:p>
    <w:p w:rsidR="005E468F" w:rsidRDefault="00123BB9" w:rsidP="005E468F">
      <w:pPr>
        <w:spacing w:after="0" w:line="408" w:lineRule="auto"/>
        <w:ind w:left="120"/>
        <w:jc w:val="center"/>
        <w:rPr>
          <w:rFonts w:ascii="Times New Roman" w:hAnsi="Times New Roman"/>
          <w:color w:val="000000"/>
          <w:sz w:val="28"/>
          <w:lang w:eastAsia="en-US"/>
        </w:rPr>
      </w:pPr>
      <w:r>
        <w:rPr>
          <w:rFonts w:ascii="Times New Roman" w:hAnsi="Times New Roman"/>
          <w:color w:val="000000"/>
          <w:sz w:val="28"/>
          <w:lang w:eastAsia="en-US"/>
        </w:rPr>
        <w:t>2024 г</w:t>
      </w:r>
      <w:bookmarkStart w:id="0" w:name="_GoBack"/>
      <w:bookmarkEnd w:id="0"/>
    </w:p>
    <w:p w:rsidR="005E468F" w:rsidRDefault="005E468F" w:rsidP="005E468F">
      <w:pPr>
        <w:spacing w:after="0" w:line="408" w:lineRule="auto"/>
        <w:ind w:left="120"/>
        <w:jc w:val="center"/>
        <w:rPr>
          <w:rFonts w:ascii="Times New Roman" w:hAnsi="Times New Roman"/>
          <w:color w:val="000000"/>
          <w:sz w:val="28"/>
          <w:lang w:eastAsia="en-US"/>
        </w:rPr>
      </w:pPr>
    </w:p>
    <w:p w:rsidR="005E468F" w:rsidRDefault="005E468F" w:rsidP="005E468F">
      <w:pPr>
        <w:spacing w:after="0" w:line="408" w:lineRule="auto"/>
        <w:ind w:left="120"/>
        <w:jc w:val="center"/>
        <w:rPr>
          <w:rFonts w:ascii="Times New Roman" w:hAnsi="Times New Roman"/>
          <w:color w:val="000000"/>
          <w:sz w:val="28"/>
          <w:lang w:eastAsia="en-US"/>
        </w:rPr>
      </w:pPr>
    </w:p>
    <w:p w:rsidR="005E468F" w:rsidRDefault="005E468F" w:rsidP="005E468F">
      <w:pPr>
        <w:spacing w:after="0" w:line="408" w:lineRule="auto"/>
        <w:ind w:left="120"/>
        <w:jc w:val="center"/>
        <w:rPr>
          <w:rFonts w:ascii="Times New Roman" w:hAnsi="Times New Roman"/>
          <w:color w:val="000000"/>
          <w:sz w:val="28"/>
          <w:lang w:eastAsia="en-US"/>
        </w:rPr>
      </w:pPr>
    </w:p>
    <w:p w:rsidR="005E468F" w:rsidRPr="00344145" w:rsidRDefault="005E468F" w:rsidP="005E468F">
      <w:pPr>
        <w:spacing w:after="0" w:line="264" w:lineRule="auto"/>
        <w:ind w:firstLine="600"/>
        <w:jc w:val="both"/>
      </w:pPr>
      <w:r w:rsidRPr="005E468F">
        <w:rPr>
          <w:rFonts w:ascii="Times New Roman" w:hAnsi="Times New Roman"/>
          <w:color w:val="000000"/>
          <w:sz w:val="28"/>
          <w:lang w:eastAsia="en-US"/>
        </w:rPr>
        <w:t xml:space="preserve"> </w:t>
      </w:r>
      <w:r w:rsidRPr="00344145">
        <w:rPr>
          <w:rFonts w:ascii="Times New Roman" w:hAnsi="Times New Roman"/>
          <w:b/>
          <w:color w:val="000000"/>
          <w:sz w:val="28"/>
        </w:rPr>
        <w:t>ПОЯСНИТЕЛЬНАЯ ЗАПИСКА</w:t>
      </w:r>
    </w:p>
    <w:p w:rsidR="005E468F" w:rsidRPr="00344145" w:rsidRDefault="005E468F" w:rsidP="005E468F">
      <w:pPr>
        <w:spacing w:after="0" w:line="264" w:lineRule="auto"/>
        <w:ind w:firstLine="600"/>
        <w:jc w:val="both"/>
      </w:pPr>
      <w:r w:rsidRPr="00344145">
        <w:rPr>
          <w:rFonts w:ascii="Times New Roman" w:hAnsi="Times New Roman"/>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5E468F" w:rsidRPr="00344145" w:rsidRDefault="005E468F" w:rsidP="005E468F">
      <w:pPr>
        <w:spacing w:after="0" w:line="264" w:lineRule="auto"/>
        <w:ind w:firstLine="600"/>
        <w:jc w:val="both"/>
      </w:pPr>
      <w:r w:rsidRPr="00344145">
        <w:rPr>
          <w:rFonts w:ascii="Times New Roman" w:hAnsi="Times New Roman"/>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5E468F" w:rsidRPr="00344145" w:rsidRDefault="005E468F" w:rsidP="005E468F">
      <w:pPr>
        <w:spacing w:after="0" w:line="264" w:lineRule="auto"/>
        <w:ind w:firstLine="600"/>
        <w:jc w:val="both"/>
      </w:pPr>
      <w:r w:rsidRPr="00344145">
        <w:rPr>
          <w:rFonts w:ascii="Times New Roman" w:hAnsi="Times New Roman"/>
          <w:b/>
          <w:color w:val="000000"/>
          <w:sz w:val="28"/>
        </w:rPr>
        <w:t xml:space="preserve">Целью </w:t>
      </w:r>
      <w:r w:rsidRPr="00344145">
        <w:rPr>
          <w:rFonts w:ascii="Times New Roman" w:hAnsi="Times New Roman"/>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5E468F" w:rsidRPr="00344145" w:rsidRDefault="005E468F" w:rsidP="005E468F">
      <w:pPr>
        <w:spacing w:after="0" w:line="264" w:lineRule="auto"/>
        <w:ind w:firstLine="600"/>
        <w:jc w:val="both"/>
      </w:pPr>
      <w:r w:rsidRPr="00344145">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5E468F" w:rsidRPr="00344145" w:rsidRDefault="005E468F" w:rsidP="005E468F">
      <w:pPr>
        <w:spacing w:after="0" w:line="264" w:lineRule="auto"/>
        <w:ind w:firstLine="600"/>
        <w:jc w:val="both"/>
      </w:pPr>
      <w:r w:rsidRPr="00344145">
        <w:rPr>
          <w:rFonts w:ascii="Times New Roman" w:hAnsi="Times New Roman"/>
          <w:b/>
          <w:color w:val="000000"/>
          <w:sz w:val="28"/>
        </w:rPr>
        <w:t xml:space="preserve">Задачами </w:t>
      </w:r>
      <w:r w:rsidRPr="00344145">
        <w:rPr>
          <w:rFonts w:ascii="Times New Roman" w:hAnsi="Times New Roman"/>
          <w:color w:val="000000"/>
          <w:sz w:val="28"/>
        </w:rPr>
        <w:t>изучения истории являются:</w:t>
      </w:r>
    </w:p>
    <w:p w:rsidR="005E468F" w:rsidRPr="00344145" w:rsidRDefault="005E468F" w:rsidP="005E468F">
      <w:pPr>
        <w:spacing w:after="0" w:line="264" w:lineRule="auto"/>
        <w:ind w:firstLine="600"/>
        <w:jc w:val="both"/>
      </w:pPr>
      <w:r w:rsidRPr="00344145">
        <w:rPr>
          <w:rFonts w:ascii="Times New Roman" w:hAnsi="Times New Roman"/>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освоение систематических знаний об истории России и всеобщей истории </w:t>
      </w:r>
      <w:r>
        <w:rPr>
          <w:rFonts w:ascii="Times New Roman" w:hAnsi="Times New Roman"/>
          <w:color w:val="000000"/>
          <w:sz w:val="28"/>
        </w:rPr>
        <w:t>XX</w:t>
      </w:r>
      <w:r w:rsidRPr="00344145">
        <w:rPr>
          <w:rFonts w:ascii="Times New Roman" w:hAnsi="Times New Roman"/>
          <w:color w:val="000000"/>
          <w:sz w:val="28"/>
        </w:rPr>
        <w:t xml:space="preserve"> – начала </w:t>
      </w:r>
      <w:r>
        <w:rPr>
          <w:rFonts w:ascii="Times New Roman" w:hAnsi="Times New Roman"/>
          <w:color w:val="000000"/>
          <w:sz w:val="28"/>
        </w:rPr>
        <w:t>XXI</w:t>
      </w:r>
      <w:r w:rsidRPr="00344145">
        <w:rPr>
          <w:rFonts w:ascii="Times New Roman" w:hAnsi="Times New Roman"/>
          <w:color w:val="000000"/>
          <w:sz w:val="28"/>
        </w:rPr>
        <w:t xml:space="preserve"> в.;</w:t>
      </w:r>
    </w:p>
    <w:p w:rsidR="005E468F" w:rsidRPr="00344145" w:rsidRDefault="005E468F" w:rsidP="005E468F">
      <w:pPr>
        <w:spacing w:after="0" w:line="264" w:lineRule="auto"/>
        <w:ind w:firstLine="600"/>
        <w:jc w:val="both"/>
      </w:pPr>
      <w:r w:rsidRPr="00344145">
        <w:rPr>
          <w:rFonts w:ascii="Times New Roman" w:hAnsi="Times New Roman"/>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5E468F" w:rsidRPr="00344145" w:rsidRDefault="005E468F" w:rsidP="005E468F">
      <w:pPr>
        <w:spacing w:after="0" w:line="264" w:lineRule="auto"/>
        <w:ind w:firstLine="600"/>
        <w:jc w:val="both"/>
      </w:pPr>
      <w:r w:rsidRPr="00344145">
        <w:rPr>
          <w:rFonts w:ascii="Times New Roman" w:hAnsi="Times New Roman"/>
          <w:color w:val="000000"/>
          <w:sz w:val="28"/>
        </w:rPr>
        <w:lastRenderedPageBreak/>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5E468F" w:rsidRPr="00344145" w:rsidRDefault="005E468F" w:rsidP="005E468F">
      <w:pPr>
        <w:spacing w:after="0" w:line="264" w:lineRule="auto"/>
        <w:ind w:firstLine="600"/>
        <w:jc w:val="both"/>
      </w:pPr>
      <w:r w:rsidRPr="00344145">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w:t>
      </w:r>
    </w:p>
    <w:p w:rsidR="005E468F" w:rsidRPr="00344145" w:rsidRDefault="005E468F" w:rsidP="005E468F">
      <w:pPr>
        <w:spacing w:after="0" w:line="264" w:lineRule="auto"/>
        <w:ind w:firstLine="600"/>
        <w:jc w:val="both"/>
      </w:pPr>
      <w:r w:rsidRPr="00344145">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5E468F" w:rsidRPr="00344145" w:rsidRDefault="005E468F" w:rsidP="005E468F">
      <w:pPr>
        <w:spacing w:after="0" w:line="264" w:lineRule="auto"/>
        <w:ind w:firstLine="600"/>
        <w:jc w:val="both"/>
      </w:pPr>
      <w:r w:rsidRPr="00344145">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5E468F" w:rsidRDefault="005E468F" w:rsidP="005E468F">
      <w:pPr>
        <w:spacing w:after="0" w:line="264" w:lineRule="auto"/>
        <w:ind w:firstLine="600"/>
        <w:jc w:val="both"/>
        <w:rPr>
          <w:rFonts w:ascii="Times New Roman" w:hAnsi="Times New Roman"/>
          <w:color w:val="000000"/>
          <w:sz w:val="28"/>
        </w:rPr>
      </w:pPr>
      <w:r w:rsidRPr="00344145">
        <w:rPr>
          <w:rFonts w:ascii="Times New Roman" w:hAnsi="Times New Roman"/>
          <w:color w:val="000000"/>
          <w:sz w:val="28"/>
        </w:rPr>
        <w:t>Общее число часов, рекомендова</w:t>
      </w:r>
      <w:r>
        <w:rPr>
          <w:rFonts w:ascii="Times New Roman" w:hAnsi="Times New Roman"/>
          <w:color w:val="000000"/>
          <w:sz w:val="28"/>
        </w:rPr>
        <w:t xml:space="preserve">нных для изучения истории, – 68, в 10 классе </w:t>
      </w:r>
      <w:r w:rsidRPr="00344145">
        <w:rPr>
          <w:rFonts w:ascii="Times New Roman" w:hAnsi="Times New Roman"/>
          <w:color w:val="000000"/>
          <w:sz w:val="28"/>
        </w:rPr>
        <w:t>по 2 часа в неделю при 34 учебных неделях.</w:t>
      </w:r>
    </w:p>
    <w:p w:rsidR="005E468F" w:rsidRDefault="005E468F" w:rsidP="005E468F">
      <w:pPr>
        <w:spacing w:after="0" w:line="264" w:lineRule="auto"/>
        <w:ind w:firstLine="600"/>
        <w:jc w:val="both"/>
        <w:rPr>
          <w:rFonts w:ascii="Times New Roman" w:hAnsi="Times New Roman"/>
          <w:color w:val="000000"/>
          <w:sz w:val="28"/>
        </w:rPr>
      </w:pPr>
    </w:p>
    <w:p w:rsidR="005E468F" w:rsidRDefault="005E468F" w:rsidP="005E468F">
      <w:pPr>
        <w:spacing w:after="0" w:line="264" w:lineRule="auto"/>
        <w:ind w:firstLine="600"/>
        <w:jc w:val="both"/>
        <w:rPr>
          <w:rFonts w:ascii="Times New Roman" w:hAnsi="Times New Roman"/>
          <w:color w:val="000000"/>
          <w:sz w:val="28"/>
        </w:rPr>
      </w:pPr>
    </w:p>
    <w:p w:rsidR="005E468F" w:rsidRDefault="005E468F" w:rsidP="005E468F">
      <w:pPr>
        <w:spacing w:after="0" w:line="264" w:lineRule="auto"/>
        <w:ind w:firstLine="600"/>
        <w:jc w:val="both"/>
        <w:rPr>
          <w:rFonts w:ascii="Times New Roman" w:hAnsi="Times New Roman"/>
          <w:color w:val="000000"/>
          <w:sz w:val="28"/>
        </w:rPr>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Default="005E468F" w:rsidP="005E468F">
      <w:pPr>
        <w:spacing w:after="0" w:line="264" w:lineRule="auto"/>
        <w:ind w:firstLine="600"/>
        <w:jc w:val="both"/>
      </w:pPr>
    </w:p>
    <w:p w:rsidR="005E468F" w:rsidRPr="00344145" w:rsidRDefault="005E468F" w:rsidP="00123BB9">
      <w:pPr>
        <w:spacing w:after="0" w:line="264" w:lineRule="auto"/>
        <w:jc w:val="both"/>
      </w:pPr>
      <w:r w:rsidRPr="00344145">
        <w:rPr>
          <w:rFonts w:ascii="Times New Roman" w:hAnsi="Times New Roman"/>
          <w:b/>
          <w:color w:val="000000"/>
          <w:sz w:val="28"/>
        </w:rPr>
        <w:lastRenderedPageBreak/>
        <w:t>СОДЕРЖАНИЕ ОБУЧЕНИЯ</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10 КЛАСС</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ВСЕОБЩАЯ ИСТОРИЯ. 1914–1945 ГОДЫ</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Понятие «Новейшее время». Хронологические рамки и периодизация Новейшей истории.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344145">
        <w:rPr>
          <w:rFonts w:ascii="Times New Roman" w:hAnsi="Times New Roman"/>
          <w:color w:val="000000"/>
          <w:sz w:val="28"/>
        </w:rPr>
        <w:t xml:space="preserve"> веке.</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Мир накануне и в годы Первой мировой войны</w:t>
      </w:r>
    </w:p>
    <w:p w:rsidR="005E468F" w:rsidRPr="00344145" w:rsidRDefault="005E468F" w:rsidP="005E468F">
      <w:pPr>
        <w:spacing w:after="0" w:line="264" w:lineRule="auto"/>
        <w:ind w:firstLine="600"/>
        <w:jc w:val="both"/>
      </w:pPr>
      <w:r w:rsidRPr="00344145">
        <w:rPr>
          <w:rFonts w:ascii="Times New Roman" w:hAnsi="Times New Roman"/>
          <w:i/>
          <w:color w:val="000000"/>
          <w:sz w:val="28"/>
        </w:rPr>
        <w:t>Мир накануне Первой мировой войны.</w:t>
      </w:r>
      <w:r w:rsidRPr="00344145">
        <w:rPr>
          <w:rFonts w:ascii="Times New Roman" w:hAnsi="Times New Roman"/>
          <w:color w:val="000000"/>
          <w:sz w:val="28"/>
        </w:rPr>
        <w:t xml:space="preserve"> Мир в начале ХХ в</w:t>
      </w:r>
      <w:r w:rsidRPr="00344145">
        <w:rPr>
          <w:rFonts w:ascii="Times New Roman" w:hAnsi="Times New Roman"/>
          <w:i/>
          <w:color w:val="000000"/>
          <w:sz w:val="28"/>
        </w:rPr>
        <w:t>.</w:t>
      </w:r>
      <w:r w:rsidRPr="00344145">
        <w:rPr>
          <w:rFonts w:ascii="Times New Roman" w:hAnsi="Times New Roman"/>
          <w:color w:val="000000"/>
          <w:sz w:val="28"/>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344145">
        <w:rPr>
          <w:rFonts w:ascii="Times New Roman" w:hAnsi="Times New Roman"/>
          <w:color w:val="000000"/>
          <w:sz w:val="28"/>
        </w:rPr>
        <w:t xml:space="preserve"> века. «Пробуждение Азии». Технический прогресс. Изменение социальной структуры общества. Рабочее движение и социализм. </w:t>
      </w:r>
    </w:p>
    <w:p w:rsidR="005E468F" w:rsidRPr="00344145" w:rsidRDefault="005E468F" w:rsidP="005E468F">
      <w:pPr>
        <w:spacing w:after="0" w:line="264" w:lineRule="auto"/>
        <w:ind w:firstLine="600"/>
        <w:jc w:val="both"/>
      </w:pPr>
      <w:r w:rsidRPr="00344145">
        <w:rPr>
          <w:rFonts w:ascii="Times New Roman" w:hAnsi="Times New Roman"/>
          <w:i/>
          <w:color w:val="000000"/>
          <w:sz w:val="28"/>
        </w:rPr>
        <w:t>Первая мировая война. 1914–1918 гг.</w:t>
      </w:r>
      <w:r w:rsidRPr="00344145">
        <w:rPr>
          <w:rFonts w:ascii="Times New Roman" w:hAnsi="Times New Roman"/>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Мир в 1918–1938 гг.</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Распад империй и образование новых национальных государств в Европе. </w:t>
      </w:r>
      <w:r w:rsidRPr="00344145">
        <w:rPr>
          <w:rFonts w:ascii="Times New Roman" w:hAnsi="Times New Roman"/>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Версальско-Вашингтонская система международных отношений. </w:t>
      </w:r>
      <w:r w:rsidRPr="00344145">
        <w:rPr>
          <w:rFonts w:ascii="Times New Roman" w:hAnsi="Times New Roman"/>
          <w:color w:val="000000"/>
          <w:sz w:val="28"/>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Страны Европы и Северной Америки в 1920-е гг. </w:t>
      </w:r>
      <w:r w:rsidRPr="00344145">
        <w:rPr>
          <w:rFonts w:ascii="Times New Roman" w:hAnsi="Times New Roman"/>
          <w:color w:val="000000"/>
          <w:sz w:val="28"/>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5E468F" w:rsidRPr="00344145" w:rsidRDefault="005E468F" w:rsidP="005E468F">
      <w:pPr>
        <w:spacing w:after="0" w:line="264" w:lineRule="auto"/>
        <w:ind w:firstLine="600"/>
        <w:jc w:val="both"/>
      </w:pPr>
      <w:r w:rsidRPr="00344145">
        <w:rPr>
          <w:rFonts w:ascii="Times New Roman" w:hAnsi="Times New Roman"/>
          <w:color w:val="000000"/>
          <w:sz w:val="28"/>
        </w:rPr>
        <w:lastRenderedPageBreak/>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5E468F" w:rsidRPr="00344145" w:rsidRDefault="005E468F" w:rsidP="005E468F">
      <w:pPr>
        <w:spacing w:after="0" w:line="264" w:lineRule="auto"/>
        <w:ind w:firstLine="600"/>
        <w:jc w:val="both"/>
      </w:pPr>
      <w:r w:rsidRPr="00344145">
        <w:rPr>
          <w:rFonts w:ascii="Times New Roman" w:hAnsi="Times New Roman"/>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Страны Азии, Африки и Латинской Америки в 1918–1930 гг. </w:t>
      </w:r>
      <w:r w:rsidRPr="00344145">
        <w:rPr>
          <w:rFonts w:ascii="Times New Roman" w:hAnsi="Times New Roman"/>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Международные отношения в 1930-е гг. </w:t>
      </w:r>
      <w:r w:rsidRPr="00344145">
        <w:rPr>
          <w:rFonts w:ascii="Times New Roman" w:hAnsi="Times New Roman"/>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Развитие науки и культуры в 1914–1930-х гг. </w:t>
      </w:r>
      <w:r w:rsidRPr="00344145">
        <w:rPr>
          <w:rFonts w:ascii="Times New Roman" w:hAnsi="Times New Roman"/>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Вторая мировая война. 1939–1945 гг.</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Начало Второй мировой войны. </w:t>
      </w:r>
      <w:r w:rsidRPr="00344145">
        <w:rPr>
          <w:rFonts w:ascii="Times New Roman" w:hAnsi="Times New Roman"/>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5E468F" w:rsidRPr="00344145" w:rsidRDefault="005E468F" w:rsidP="005E468F">
      <w:pPr>
        <w:spacing w:after="0" w:line="264" w:lineRule="auto"/>
        <w:ind w:firstLine="600"/>
        <w:jc w:val="both"/>
      </w:pPr>
      <w:r w:rsidRPr="00344145">
        <w:rPr>
          <w:rFonts w:ascii="Times New Roman" w:hAnsi="Times New Roman"/>
          <w:color w:val="000000"/>
          <w:sz w:val="28"/>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5E468F" w:rsidRPr="00344145" w:rsidRDefault="005E468F" w:rsidP="005E468F">
      <w:pPr>
        <w:spacing w:after="0" w:line="264" w:lineRule="auto"/>
        <w:ind w:firstLine="600"/>
        <w:jc w:val="both"/>
      </w:pPr>
      <w:r w:rsidRPr="00344145">
        <w:rPr>
          <w:rFonts w:ascii="Times New Roman" w:hAnsi="Times New Roman"/>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5E468F" w:rsidRPr="00344145" w:rsidRDefault="005E468F" w:rsidP="005E468F">
      <w:pPr>
        <w:spacing w:after="0" w:line="264" w:lineRule="auto"/>
        <w:ind w:firstLine="600"/>
        <w:jc w:val="both"/>
      </w:pPr>
      <w:r w:rsidRPr="00344145">
        <w:rPr>
          <w:rFonts w:ascii="Times New Roman" w:hAnsi="Times New Roman"/>
          <w:i/>
          <w:color w:val="000000"/>
          <w:sz w:val="28"/>
        </w:rPr>
        <w:t>Коренной перелом, окончание и важнейшие итоги Второй мировой войны.</w:t>
      </w:r>
      <w:r w:rsidRPr="00344145">
        <w:rPr>
          <w:rFonts w:ascii="Times New Roman" w:hAnsi="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5E468F" w:rsidRPr="00344145" w:rsidRDefault="005E468F" w:rsidP="005E468F">
      <w:pPr>
        <w:spacing w:after="0" w:line="264" w:lineRule="auto"/>
        <w:ind w:firstLine="600"/>
        <w:jc w:val="both"/>
      </w:pPr>
      <w:r w:rsidRPr="00344145">
        <w:rPr>
          <w:rFonts w:ascii="Times New Roman" w:hAnsi="Times New Roman"/>
          <w:color w:val="000000"/>
          <w:sz w:val="28"/>
        </w:rPr>
        <w:lastRenderedPageBreak/>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5E468F" w:rsidRPr="00344145" w:rsidRDefault="005E468F" w:rsidP="005E468F">
      <w:pPr>
        <w:spacing w:after="0" w:line="264" w:lineRule="auto"/>
        <w:ind w:firstLine="600"/>
        <w:jc w:val="both"/>
      </w:pPr>
      <w:r w:rsidRPr="00344145">
        <w:rPr>
          <w:rFonts w:ascii="Times New Roman" w:hAnsi="Times New Roman"/>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5E468F" w:rsidRPr="00344145" w:rsidRDefault="005E468F" w:rsidP="005E468F">
      <w:pPr>
        <w:spacing w:after="0"/>
        <w:ind w:left="120"/>
      </w:pPr>
      <w:bookmarkStart w:id="1" w:name="_Toc143611212"/>
      <w:bookmarkEnd w:id="1"/>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ИСТОРИЯ РОССИИ. 1914–1945 ГОДЫ</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Россия в 1914–1922 гг.</w:t>
      </w:r>
    </w:p>
    <w:p w:rsidR="005E468F" w:rsidRPr="00344145" w:rsidRDefault="005E468F" w:rsidP="005E468F">
      <w:pPr>
        <w:spacing w:after="0" w:line="264" w:lineRule="auto"/>
        <w:ind w:firstLine="600"/>
        <w:jc w:val="both"/>
      </w:pPr>
      <w:r w:rsidRPr="00344145">
        <w:rPr>
          <w:rFonts w:ascii="Times New Roman" w:hAnsi="Times New Roman"/>
          <w:i/>
          <w:color w:val="000000"/>
          <w:sz w:val="28"/>
        </w:rPr>
        <w:t>Россия и мир накануне Первой мировой войны.</w:t>
      </w:r>
      <w:r w:rsidRPr="00344145">
        <w:rPr>
          <w:rFonts w:ascii="Times New Roman" w:hAnsi="Times New Roman"/>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5E468F" w:rsidRPr="00344145" w:rsidRDefault="005E468F" w:rsidP="005E468F">
      <w:pPr>
        <w:spacing w:after="0" w:line="264" w:lineRule="auto"/>
        <w:ind w:firstLine="600"/>
        <w:jc w:val="both"/>
      </w:pPr>
      <w:r w:rsidRPr="00344145">
        <w:rPr>
          <w:rFonts w:ascii="Times New Roman" w:hAnsi="Times New Roman"/>
          <w:i/>
          <w:color w:val="000000"/>
          <w:sz w:val="28"/>
        </w:rPr>
        <w:t>Россия в Первой мировой войне.</w:t>
      </w:r>
      <w:r w:rsidRPr="00344145">
        <w:rPr>
          <w:rFonts w:ascii="Times New Roman" w:hAnsi="Times New Roman"/>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5E468F" w:rsidRPr="00344145" w:rsidRDefault="005E468F" w:rsidP="005E468F">
      <w:pPr>
        <w:spacing w:after="0" w:line="264" w:lineRule="auto"/>
        <w:ind w:firstLine="600"/>
        <w:jc w:val="both"/>
      </w:pPr>
      <w:r w:rsidRPr="00344145">
        <w:rPr>
          <w:rFonts w:ascii="Times New Roman" w:hAnsi="Times New Roman"/>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5E468F" w:rsidRPr="00344145" w:rsidRDefault="005E468F" w:rsidP="005E468F">
      <w:pPr>
        <w:spacing w:after="0" w:line="264" w:lineRule="auto"/>
        <w:ind w:firstLine="600"/>
        <w:jc w:val="both"/>
      </w:pPr>
      <w:r w:rsidRPr="00344145">
        <w:rPr>
          <w:rFonts w:ascii="Times New Roman" w:hAnsi="Times New Roman"/>
          <w:i/>
          <w:color w:val="000000"/>
          <w:sz w:val="28"/>
        </w:rPr>
        <w:t>Российская революция. Февраль 1917 г.</w:t>
      </w:r>
      <w:r w:rsidRPr="00344145">
        <w:rPr>
          <w:rFonts w:ascii="Times New Roman" w:hAnsi="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5E468F" w:rsidRPr="00344145" w:rsidRDefault="005E468F" w:rsidP="005E468F">
      <w:pPr>
        <w:spacing w:after="0" w:line="264" w:lineRule="auto"/>
        <w:ind w:firstLine="600"/>
        <w:jc w:val="both"/>
      </w:pPr>
      <w:r w:rsidRPr="00344145">
        <w:rPr>
          <w:rFonts w:ascii="Times New Roman" w:hAnsi="Times New Roman"/>
          <w:i/>
          <w:color w:val="000000"/>
          <w:sz w:val="28"/>
        </w:rPr>
        <w:t>Российская революция. Октябрь 1917 г.</w:t>
      </w:r>
      <w:r w:rsidRPr="00344145">
        <w:rPr>
          <w:rFonts w:ascii="Times New Roman" w:hAnsi="Times New Roman"/>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5E468F" w:rsidRPr="00344145" w:rsidRDefault="005E468F" w:rsidP="005E468F">
      <w:pPr>
        <w:spacing w:after="0" w:line="264" w:lineRule="auto"/>
        <w:ind w:firstLine="600"/>
        <w:jc w:val="both"/>
      </w:pPr>
      <w:r w:rsidRPr="00344145">
        <w:rPr>
          <w:rFonts w:ascii="Times New Roman" w:hAnsi="Times New Roman"/>
          <w:i/>
          <w:color w:val="000000"/>
          <w:sz w:val="28"/>
        </w:rPr>
        <w:t>Первые революционные преобразования большевиков.</w:t>
      </w:r>
      <w:r w:rsidRPr="00344145">
        <w:rPr>
          <w:rFonts w:ascii="Times New Roman" w:hAnsi="Times New Roman"/>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5E468F" w:rsidRPr="00344145" w:rsidRDefault="005E468F" w:rsidP="005E468F">
      <w:pPr>
        <w:spacing w:after="0" w:line="264" w:lineRule="auto"/>
        <w:ind w:firstLine="600"/>
        <w:jc w:val="both"/>
      </w:pPr>
      <w:r w:rsidRPr="00344145">
        <w:rPr>
          <w:rFonts w:ascii="Times New Roman" w:hAnsi="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rsidR="005E468F" w:rsidRPr="00344145" w:rsidRDefault="005E468F" w:rsidP="005E468F">
      <w:pPr>
        <w:spacing w:after="0" w:line="264" w:lineRule="auto"/>
        <w:ind w:firstLine="600"/>
        <w:jc w:val="both"/>
      </w:pPr>
      <w:r w:rsidRPr="00344145">
        <w:rPr>
          <w:rFonts w:ascii="Times New Roman" w:hAnsi="Times New Roman"/>
          <w:i/>
          <w:color w:val="000000"/>
          <w:sz w:val="28"/>
        </w:rPr>
        <w:t>Гражданская война.</w:t>
      </w:r>
      <w:r w:rsidRPr="00344145">
        <w:rPr>
          <w:rFonts w:ascii="Times New Roman" w:hAnsi="Times New Roman"/>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5E468F" w:rsidRPr="00344145" w:rsidRDefault="005E468F" w:rsidP="005E468F">
      <w:pPr>
        <w:spacing w:after="0" w:line="264" w:lineRule="auto"/>
        <w:ind w:firstLine="600"/>
        <w:jc w:val="both"/>
      </w:pPr>
      <w:r w:rsidRPr="00344145">
        <w:rPr>
          <w:rFonts w:ascii="Times New Roman" w:hAnsi="Times New Roman"/>
          <w:color w:val="000000"/>
          <w:sz w:val="28"/>
        </w:rPr>
        <w:lastRenderedPageBreak/>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Революция и Гражданская война на национальных окраинах. </w:t>
      </w:r>
      <w:r w:rsidRPr="00344145">
        <w:rPr>
          <w:rFonts w:ascii="Times New Roman" w:hAnsi="Times New Roman"/>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Идеология и культура в годы Гражданской войны. </w:t>
      </w:r>
      <w:r w:rsidRPr="00344145">
        <w:rPr>
          <w:rFonts w:ascii="Times New Roman" w:hAnsi="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5E468F" w:rsidRPr="00344145" w:rsidRDefault="005E468F" w:rsidP="005E468F">
      <w:pPr>
        <w:spacing w:after="0" w:line="264" w:lineRule="auto"/>
        <w:ind w:firstLine="600"/>
        <w:jc w:val="both"/>
      </w:pPr>
      <w:r w:rsidRPr="00344145">
        <w:rPr>
          <w:rFonts w:ascii="Times New Roman" w:hAnsi="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5E468F" w:rsidRPr="00344145" w:rsidRDefault="005E468F" w:rsidP="005E468F">
      <w:pPr>
        <w:spacing w:after="0" w:line="264" w:lineRule="auto"/>
        <w:ind w:firstLine="600"/>
        <w:jc w:val="both"/>
      </w:pPr>
      <w:r w:rsidRPr="00344145">
        <w:rPr>
          <w:rFonts w:ascii="Times New Roman" w:hAnsi="Times New Roman"/>
          <w:color w:val="000000"/>
          <w:sz w:val="28"/>
        </w:rPr>
        <w:t>Наш край в 1914–1922 гг.</w:t>
      </w:r>
    </w:p>
    <w:p w:rsidR="005E468F" w:rsidRPr="00344145" w:rsidRDefault="005E468F" w:rsidP="005E468F">
      <w:pPr>
        <w:spacing w:after="0" w:line="264" w:lineRule="auto"/>
        <w:ind w:firstLine="600"/>
        <w:jc w:val="both"/>
      </w:pPr>
      <w:r w:rsidRPr="00344145">
        <w:rPr>
          <w:rFonts w:ascii="Times New Roman" w:hAnsi="Times New Roman"/>
          <w:b/>
          <w:color w:val="000000"/>
          <w:sz w:val="28"/>
        </w:rPr>
        <w:t>Советский Союз в 1920–1930-е гг.</w:t>
      </w:r>
    </w:p>
    <w:p w:rsidR="005E468F" w:rsidRPr="00344145" w:rsidRDefault="005E468F" w:rsidP="005E468F">
      <w:pPr>
        <w:spacing w:after="0" w:line="264" w:lineRule="auto"/>
        <w:ind w:firstLine="600"/>
        <w:jc w:val="both"/>
      </w:pPr>
      <w:r w:rsidRPr="00344145">
        <w:rPr>
          <w:rFonts w:ascii="Times New Roman" w:hAnsi="Times New Roman"/>
          <w:i/>
          <w:color w:val="000000"/>
          <w:sz w:val="28"/>
        </w:rPr>
        <w:t>СССР в 20-е годы.</w:t>
      </w:r>
      <w:r w:rsidRPr="00344145">
        <w:rPr>
          <w:rFonts w:ascii="Times New Roman" w:hAnsi="Times New Roman"/>
          <w:color w:val="000000"/>
          <w:sz w:val="28"/>
        </w:rPr>
        <w:t xml:space="preserve"> Последствия Первой мировой войны и Российской революции для демографии и экономики. Власть и церковь. </w:t>
      </w:r>
    </w:p>
    <w:p w:rsidR="005E468F" w:rsidRPr="00344145" w:rsidRDefault="005E468F" w:rsidP="005E468F">
      <w:pPr>
        <w:spacing w:after="0" w:line="264" w:lineRule="auto"/>
        <w:ind w:firstLine="600"/>
        <w:jc w:val="both"/>
      </w:pPr>
      <w:r w:rsidRPr="00344145">
        <w:rPr>
          <w:rFonts w:ascii="Times New Roman" w:hAnsi="Times New Roman"/>
          <w:color w:val="000000"/>
          <w:sz w:val="28"/>
        </w:rPr>
        <w:t>Крестьянские восстания. Кронштадтское восстание. Переход от «военного коммунизма» к новой экономической политике.</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rsidR="005E468F" w:rsidRPr="00344145" w:rsidRDefault="005E468F" w:rsidP="005E468F">
      <w:pPr>
        <w:spacing w:after="0" w:line="264" w:lineRule="auto"/>
        <w:ind w:firstLine="600"/>
        <w:jc w:val="both"/>
      </w:pPr>
      <w:r w:rsidRPr="00344145">
        <w:rPr>
          <w:rFonts w:ascii="Times New Roman" w:hAnsi="Times New Roman"/>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344145">
        <w:rPr>
          <w:rFonts w:ascii="Times New Roman" w:hAnsi="Times New Roman"/>
          <w:i/>
          <w:color w:val="000000"/>
          <w:sz w:val="28"/>
        </w:rPr>
        <w:t xml:space="preserve"> </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«Великий перелом». Индустриализация. </w:t>
      </w:r>
      <w:r w:rsidRPr="00344145">
        <w:rPr>
          <w:rFonts w:ascii="Times New Roman" w:hAnsi="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5E468F" w:rsidRPr="00344145" w:rsidRDefault="005E468F" w:rsidP="005E468F">
      <w:pPr>
        <w:spacing w:after="0" w:line="264" w:lineRule="auto"/>
        <w:ind w:firstLine="600"/>
        <w:jc w:val="both"/>
      </w:pPr>
      <w:r w:rsidRPr="00344145">
        <w:rPr>
          <w:rFonts w:ascii="Times New Roman" w:hAnsi="Times New Roman"/>
          <w:i/>
          <w:color w:val="000000"/>
          <w:sz w:val="28"/>
        </w:rPr>
        <w:lastRenderedPageBreak/>
        <w:t xml:space="preserve">Коллективизация сельского хозяйства. </w:t>
      </w:r>
      <w:r w:rsidRPr="00344145">
        <w:rPr>
          <w:rFonts w:ascii="Times New Roman" w:hAnsi="Times New Roman"/>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СССР в 30-е годы. </w:t>
      </w:r>
      <w:r w:rsidRPr="00344145">
        <w:rPr>
          <w:rFonts w:ascii="Times New Roman" w:hAnsi="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Культурное пространство советского общества в 1930-е гг. Формирование «нового человека». Власть и церковь. Культурная революция.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Достижения отечественной науки в 1930-е гг. Развитие здравоохранения и образования.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5E468F" w:rsidRPr="00344145" w:rsidRDefault="005E468F" w:rsidP="005E468F">
      <w:pPr>
        <w:spacing w:after="0" w:line="264" w:lineRule="auto"/>
        <w:ind w:firstLine="600"/>
        <w:jc w:val="both"/>
      </w:pPr>
      <w:r w:rsidRPr="00344145">
        <w:rPr>
          <w:rFonts w:ascii="Times New Roman" w:hAnsi="Times New Roman"/>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5E468F" w:rsidRPr="00344145" w:rsidRDefault="005E468F" w:rsidP="005E468F">
      <w:pPr>
        <w:spacing w:after="0" w:line="264" w:lineRule="auto"/>
        <w:ind w:firstLine="600"/>
        <w:jc w:val="both"/>
      </w:pPr>
      <w:r w:rsidRPr="00344145">
        <w:rPr>
          <w:rFonts w:ascii="Times New Roman" w:hAnsi="Times New Roman"/>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Повторение и обобщение по разделу «Советский Союз в 1920–1930-е гг.».</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Великая Отечественная война. 1941–1945 гг.</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Первый период войны. </w:t>
      </w:r>
      <w:r w:rsidRPr="00344145">
        <w:rPr>
          <w:rFonts w:ascii="Times New Roman" w:hAnsi="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5E468F" w:rsidRPr="00344145" w:rsidRDefault="005E468F" w:rsidP="005E468F">
      <w:pPr>
        <w:spacing w:after="0" w:line="264" w:lineRule="auto"/>
        <w:ind w:firstLine="600"/>
        <w:jc w:val="both"/>
      </w:pPr>
      <w:r w:rsidRPr="00344145">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5E468F" w:rsidRPr="00344145" w:rsidRDefault="005E468F" w:rsidP="005E468F">
      <w:pPr>
        <w:spacing w:after="0" w:line="264" w:lineRule="auto"/>
        <w:ind w:firstLine="600"/>
        <w:jc w:val="both"/>
      </w:pPr>
      <w:r w:rsidRPr="00344145">
        <w:rPr>
          <w:rFonts w:ascii="Times New Roman" w:hAnsi="Times New Roman"/>
          <w:i/>
          <w:color w:val="000000"/>
          <w:sz w:val="28"/>
        </w:rPr>
        <w:lastRenderedPageBreak/>
        <w:t xml:space="preserve">Коренной перелом в ходе войны. </w:t>
      </w:r>
      <w:r w:rsidRPr="00344145">
        <w:rPr>
          <w:rFonts w:ascii="Times New Roman" w:hAnsi="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5E468F" w:rsidRPr="00344145" w:rsidRDefault="005E468F" w:rsidP="005E468F">
      <w:pPr>
        <w:spacing w:after="0" w:line="264" w:lineRule="auto"/>
        <w:ind w:firstLine="600"/>
        <w:jc w:val="both"/>
      </w:pPr>
      <w:r w:rsidRPr="00344145">
        <w:rPr>
          <w:rFonts w:ascii="Times New Roman" w:hAnsi="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«Десять сталинских ударов» и изгнание врага с территории СССР. </w:t>
      </w:r>
      <w:r w:rsidRPr="00344145">
        <w:rPr>
          <w:rFonts w:ascii="Times New Roman" w:hAnsi="Times New Roman"/>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Наука и культура в годы войны. </w:t>
      </w:r>
      <w:r w:rsidRPr="00344145">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5E468F" w:rsidRPr="00344145" w:rsidRDefault="005E468F" w:rsidP="005E468F">
      <w:pPr>
        <w:spacing w:after="0" w:line="264" w:lineRule="auto"/>
        <w:ind w:firstLine="600"/>
        <w:jc w:val="both"/>
      </w:pPr>
      <w:r w:rsidRPr="00344145">
        <w:rPr>
          <w:rFonts w:ascii="Times New Roman" w:hAnsi="Times New Roman"/>
          <w:i/>
          <w:color w:val="000000"/>
          <w:sz w:val="28"/>
        </w:rPr>
        <w:t xml:space="preserve">Окончание Второй мировой войны. </w:t>
      </w:r>
      <w:r w:rsidRPr="00344145">
        <w:rPr>
          <w:rFonts w:ascii="Times New Roman" w:hAnsi="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Наш край в 1941–1945 гг. </w:t>
      </w:r>
    </w:p>
    <w:p w:rsidR="005E468F" w:rsidRPr="00344145" w:rsidRDefault="005E468F" w:rsidP="005E468F">
      <w:pPr>
        <w:spacing w:after="0" w:line="264" w:lineRule="auto"/>
        <w:ind w:firstLine="600"/>
        <w:jc w:val="both"/>
      </w:pPr>
      <w:r w:rsidRPr="00344145">
        <w:rPr>
          <w:rFonts w:ascii="Times New Roman" w:hAnsi="Times New Roman"/>
          <w:color w:val="000000"/>
          <w:sz w:val="28"/>
        </w:rPr>
        <w:t>Повторение и обобщение по теме «Великая Отечественная война 1941–1945 гг.».</w:t>
      </w:r>
    </w:p>
    <w:p w:rsidR="005E468F" w:rsidRPr="00344145" w:rsidRDefault="005E468F" w:rsidP="005E468F">
      <w:pPr>
        <w:spacing w:after="0"/>
        <w:ind w:left="120"/>
      </w:pPr>
      <w:bookmarkStart w:id="2" w:name="_Toc143611213"/>
      <w:bookmarkEnd w:id="2"/>
    </w:p>
    <w:p w:rsidR="005E468F" w:rsidRPr="00344145" w:rsidRDefault="005E468F" w:rsidP="005E468F">
      <w:pPr>
        <w:spacing w:after="0" w:line="264" w:lineRule="auto"/>
        <w:ind w:left="120"/>
        <w:jc w:val="both"/>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Pr="00344145" w:rsidRDefault="005E468F" w:rsidP="00123BB9">
      <w:pPr>
        <w:spacing w:after="0" w:line="264" w:lineRule="auto"/>
        <w:jc w:val="both"/>
      </w:pPr>
      <w:r w:rsidRPr="00344145">
        <w:rPr>
          <w:rFonts w:ascii="Times New Roman" w:hAnsi="Times New Roman"/>
          <w:b/>
          <w:color w:val="000000"/>
          <w:sz w:val="28"/>
        </w:rPr>
        <w:lastRenderedPageBreak/>
        <w:t>ПЛАНИРУЕМЫЕ РЕЗУЛЬТАТЫ ОСВОЕНИЯ ПРОГРАММЫ ПО ИСТОРИИ НА УРОВНЕ СРЕДНЕГО ОБЩЕГО ОБРАЗОВАНИЯ</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ЛИЧНОСТНЫЕ РЕЗУЛЬТАТЫ</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1) гражданского воспитания:</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5E468F" w:rsidRPr="00344145" w:rsidRDefault="005E468F" w:rsidP="005E468F">
      <w:pPr>
        <w:spacing w:after="0" w:line="264" w:lineRule="auto"/>
        <w:ind w:firstLine="600"/>
        <w:jc w:val="both"/>
      </w:pPr>
      <w:r w:rsidRPr="00344145">
        <w:rPr>
          <w:rFonts w:ascii="Times New Roman" w:hAnsi="Times New Roman"/>
          <w:color w:val="000000"/>
          <w:sz w:val="28"/>
        </w:rPr>
        <w:t>готовность к гуманитарной и волонтерской деятельности;</w:t>
      </w:r>
    </w:p>
    <w:p w:rsidR="005E468F" w:rsidRPr="00344145" w:rsidRDefault="005E468F" w:rsidP="005E468F">
      <w:pPr>
        <w:spacing w:after="0" w:line="264" w:lineRule="auto"/>
        <w:ind w:left="120"/>
        <w:jc w:val="both"/>
      </w:pPr>
      <w:r w:rsidRPr="00344145">
        <w:rPr>
          <w:rFonts w:ascii="Times New Roman" w:hAnsi="Times New Roman"/>
          <w:b/>
          <w:color w:val="000000"/>
          <w:sz w:val="28"/>
        </w:rPr>
        <w:t>2) патриотического воспитания:</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5E468F" w:rsidRPr="00344145" w:rsidRDefault="005E468F" w:rsidP="005E468F">
      <w:pPr>
        <w:spacing w:after="0" w:line="264" w:lineRule="auto"/>
        <w:ind w:firstLine="600"/>
        <w:jc w:val="both"/>
      </w:pPr>
      <w:r w:rsidRPr="00344145">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5E468F" w:rsidRPr="00344145" w:rsidRDefault="005E468F" w:rsidP="005E468F">
      <w:pPr>
        <w:spacing w:after="0" w:line="264" w:lineRule="auto"/>
        <w:ind w:left="120"/>
        <w:jc w:val="both"/>
      </w:pPr>
      <w:r w:rsidRPr="00344145">
        <w:rPr>
          <w:rFonts w:ascii="Times New Roman" w:hAnsi="Times New Roman"/>
          <w:b/>
          <w:color w:val="000000"/>
          <w:sz w:val="28"/>
        </w:rPr>
        <w:t>3) духовно-нравственного воспитания:</w:t>
      </w:r>
    </w:p>
    <w:p w:rsidR="005E468F" w:rsidRPr="00344145" w:rsidRDefault="005E468F" w:rsidP="005E468F">
      <w:pPr>
        <w:spacing w:after="0" w:line="264" w:lineRule="auto"/>
        <w:ind w:firstLine="600"/>
        <w:jc w:val="both"/>
      </w:pPr>
      <w:r w:rsidRPr="00344145">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5E468F" w:rsidRPr="00344145" w:rsidRDefault="005E468F" w:rsidP="005E468F">
      <w:pPr>
        <w:spacing w:after="0" w:line="264" w:lineRule="auto"/>
        <w:ind w:firstLine="600"/>
        <w:jc w:val="both"/>
      </w:pPr>
      <w:r w:rsidRPr="00344145">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5E468F" w:rsidRPr="00344145" w:rsidRDefault="005E468F" w:rsidP="005E468F">
      <w:pPr>
        <w:spacing w:after="0" w:line="264" w:lineRule="auto"/>
        <w:ind w:left="120"/>
        <w:jc w:val="both"/>
      </w:pPr>
      <w:r w:rsidRPr="00344145">
        <w:rPr>
          <w:rFonts w:ascii="Times New Roman" w:hAnsi="Times New Roman"/>
          <w:b/>
          <w:color w:val="000000"/>
          <w:sz w:val="28"/>
        </w:rPr>
        <w:t>4) эстетического воспитания:</w:t>
      </w:r>
    </w:p>
    <w:p w:rsidR="005E468F" w:rsidRPr="00344145" w:rsidRDefault="005E468F" w:rsidP="005E468F">
      <w:pPr>
        <w:spacing w:after="0" w:line="264" w:lineRule="auto"/>
        <w:ind w:firstLine="600"/>
        <w:jc w:val="both"/>
      </w:pPr>
      <w:r w:rsidRPr="00344145">
        <w:rPr>
          <w:rFonts w:ascii="Times New Roman" w:hAnsi="Times New Roman"/>
          <w:color w:val="000000"/>
          <w:sz w:val="28"/>
        </w:rPr>
        <w:lastRenderedPageBreak/>
        <w:t xml:space="preserve">представление об исторически сложившемся культурном многообразии своей страны и мира;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5E468F" w:rsidRPr="00344145" w:rsidRDefault="005E468F" w:rsidP="005E468F">
      <w:pPr>
        <w:spacing w:after="0" w:line="264" w:lineRule="auto"/>
        <w:ind w:firstLine="600"/>
        <w:jc w:val="both"/>
      </w:pPr>
      <w:r w:rsidRPr="00344145">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5E468F" w:rsidRPr="00344145" w:rsidRDefault="005E468F" w:rsidP="005E468F">
      <w:pPr>
        <w:spacing w:after="0" w:line="264" w:lineRule="auto"/>
        <w:ind w:left="120"/>
        <w:jc w:val="both"/>
      </w:pPr>
      <w:r w:rsidRPr="00344145">
        <w:rPr>
          <w:rFonts w:ascii="Times New Roman" w:hAnsi="Times New Roman"/>
          <w:b/>
          <w:color w:val="000000"/>
          <w:sz w:val="28"/>
        </w:rPr>
        <w:t>5) физического воспитания:</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5E468F" w:rsidRPr="00344145" w:rsidRDefault="005E468F" w:rsidP="005E468F">
      <w:pPr>
        <w:spacing w:after="0" w:line="264" w:lineRule="auto"/>
        <w:ind w:left="120"/>
        <w:jc w:val="both"/>
      </w:pPr>
      <w:r w:rsidRPr="00344145">
        <w:rPr>
          <w:rFonts w:ascii="Times New Roman" w:hAnsi="Times New Roman"/>
          <w:b/>
          <w:color w:val="000000"/>
          <w:sz w:val="28"/>
        </w:rPr>
        <w:t>6) трудового воспитания:</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5E468F" w:rsidRPr="00344145" w:rsidRDefault="005E468F" w:rsidP="005E468F">
      <w:pPr>
        <w:spacing w:after="0" w:line="264" w:lineRule="auto"/>
        <w:ind w:firstLine="600"/>
        <w:jc w:val="both"/>
      </w:pPr>
      <w:r w:rsidRPr="00344145">
        <w:rPr>
          <w:rFonts w:ascii="Times New Roman" w:hAnsi="Times New Roman"/>
          <w:color w:val="000000"/>
          <w:sz w:val="28"/>
        </w:rPr>
        <w:t>мотивация и способность к образованию и самообразованию на протяжении всей жизни;</w:t>
      </w:r>
    </w:p>
    <w:p w:rsidR="005E468F" w:rsidRPr="00344145" w:rsidRDefault="005E468F" w:rsidP="005E468F">
      <w:pPr>
        <w:spacing w:after="0" w:line="264" w:lineRule="auto"/>
        <w:ind w:left="120"/>
        <w:jc w:val="both"/>
      </w:pPr>
      <w:r w:rsidRPr="00344145">
        <w:rPr>
          <w:rFonts w:ascii="Times New Roman" w:hAnsi="Times New Roman"/>
          <w:b/>
          <w:color w:val="000000"/>
          <w:sz w:val="28"/>
        </w:rPr>
        <w:t>7) экологического воспитания:</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5E468F" w:rsidRPr="00344145" w:rsidRDefault="005E468F" w:rsidP="005E468F">
      <w:pPr>
        <w:spacing w:after="0" w:line="264" w:lineRule="auto"/>
        <w:ind w:firstLine="600"/>
        <w:jc w:val="both"/>
      </w:pPr>
      <w:r w:rsidRPr="00344145">
        <w:rPr>
          <w:rFonts w:ascii="Times New Roman" w:hAnsi="Times New Roman"/>
          <w:color w:val="000000"/>
          <w:sz w:val="28"/>
        </w:rPr>
        <w:t>активное неприятие действий, приносящих вред окружающей природной и социальной среде;</w:t>
      </w:r>
    </w:p>
    <w:p w:rsidR="005E468F" w:rsidRPr="00344145" w:rsidRDefault="005E468F" w:rsidP="005E468F">
      <w:pPr>
        <w:spacing w:after="0" w:line="264" w:lineRule="auto"/>
        <w:ind w:left="120"/>
        <w:jc w:val="both"/>
      </w:pPr>
      <w:r w:rsidRPr="00344145">
        <w:rPr>
          <w:rFonts w:ascii="Times New Roman" w:hAnsi="Times New Roman"/>
          <w:b/>
          <w:color w:val="000000"/>
          <w:sz w:val="28"/>
        </w:rPr>
        <w:t>8) ценности научного познания:</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5E468F" w:rsidRPr="00344145" w:rsidRDefault="005E468F" w:rsidP="005E468F">
      <w:pPr>
        <w:spacing w:after="0" w:line="264" w:lineRule="auto"/>
        <w:ind w:firstLine="600"/>
        <w:jc w:val="both"/>
      </w:pPr>
      <w:r w:rsidRPr="00344145">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5E468F" w:rsidRPr="00344145" w:rsidRDefault="005E468F" w:rsidP="005E468F">
      <w:pPr>
        <w:spacing w:after="0" w:line="264" w:lineRule="auto"/>
        <w:ind w:firstLine="600"/>
        <w:jc w:val="both"/>
      </w:pPr>
      <w:r w:rsidRPr="00344145">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5E468F" w:rsidRPr="00344145" w:rsidRDefault="005E468F" w:rsidP="005E468F">
      <w:pPr>
        <w:spacing w:after="0" w:line="264" w:lineRule="auto"/>
        <w:ind w:left="120"/>
        <w:jc w:val="both"/>
      </w:pPr>
      <w:r w:rsidRPr="00344145">
        <w:rPr>
          <w:rFonts w:ascii="Times New Roman" w:hAnsi="Times New Roman"/>
          <w:b/>
          <w:color w:val="000000"/>
          <w:sz w:val="28"/>
        </w:rPr>
        <w:lastRenderedPageBreak/>
        <w:t>9) эмоциональный интеллект:</w:t>
      </w:r>
    </w:p>
    <w:p w:rsidR="005E468F" w:rsidRPr="00344145" w:rsidRDefault="005E468F" w:rsidP="005E468F">
      <w:pPr>
        <w:spacing w:after="0" w:line="264" w:lineRule="auto"/>
        <w:ind w:firstLine="600"/>
        <w:jc w:val="both"/>
      </w:pPr>
      <w:r w:rsidRPr="00344145">
        <w:rPr>
          <w:rFonts w:ascii="Times New Roman" w:hAnsi="Times New Roman"/>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5E468F" w:rsidRPr="00344145" w:rsidRDefault="005E468F" w:rsidP="005E468F">
      <w:pPr>
        <w:spacing w:after="0" w:line="264" w:lineRule="auto"/>
        <w:ind w:left="120"/>
        <w:jc w:val="both"/>
      </w:pPr>
      <w:bookmarkStart w:id="3" w:name="_Toc142487931"/>
      <w:bookmarkEnd w:id="3"/>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МЕТАПРЕДМЕТНЫЕ РЕЗУЛЬТАТЫ</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Познавательные универсальные учебные действия</w:t>
      </w:r>
    </w:p>
    <w:p w:rsidR="005E468F" w:rsidRPr="00344145" w:rsidRDefault="005E468F" w:rsidP="005E468F">
      <w:pPr>
        <w:spacing w:after="0" w:line="264" w:lineRule="auto"/>
        <w:ind w:left="120"/>
        <w:jc w:val="both"/>
      </w:pPr>
      <w:r w:rsidRPr="00344145">
        <w:rPr>
          <w:rFonts w:ascii="Times New Roman" w:hAnsi="Times New Roman"/>
          <w:b/>
          <w:color w:val="000000"/>
          <w:sz w:val="28"/>
        </w:rPr>
        <w:t>Базовые логические действия:</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формулировать проблему, вопрос, требующий решения;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устанавливать существенный признак или основания для сравнения, классификации и обобщения; </w:t>
      </w:r>
    </w:p>
    <w:p w:rsidR="005E468F" w:rsidRPr="00344145" w:rsidRDefault="005E468F" w:rsidP="005E468F">
      <w:pPr>
        <w:spacing w:after="0" w:line="264" w:lineRule="auto"/>
        <w:ind w:firstLine="600"/>
        <w:jc w:val="both"/>
      </w:pPr>
      <w:r w:rsidRPr="00344145">
        <w:rPr>
          <w:rFonts w:ascii="Times New Roman" w:hAnsi="Times New Roman"/>
          <w:color w:val="000000"/>
          <w:sz w:val="28"/>
        </w:rPr>
        <w:t>определять цели деятельности, задавать параметры и критерии их достижения;</w:t>
      </w:r>
    </w:p>
    <w:p w:rsidR="005E468F" w:rsidRPr="00344145" w:rsidRDefault="005E468F" w:rsidP="005E468F">
      <w:pPr>
        <w:spacing w:after="0" w:line="264" w:lineRule="auto"/>
        <w:ind w:firstLine="600"/>
        <w:jc w:val="both"/>
      </w:pPr>
      <w:r w:rsidRPr="00344145">
        <w:rPr>
          <w:rFonts w:ascii="Times New Roman" w:hAnsi="Times New Roman"/>
          <w:color w:val="000000"/>
          <w:sz w:val="28"/>
        </w:rPr>
        <w:t>выявлять закономерные черты и противоречия в рассматриваемых явлениях;</w:t>
      </w:r>
    </w:p>
    <w:p w:rsidR="005E468F" w:rsidRPr="00344145" w:rsidRDefault="005E468F" w:rsidP="005E468F">
      <w:pPr>
        <w:spacing w:after="0" w:line="264" w:lineRule="auto"/>
        <w:ind w:firstLine="600"/>
        <w:jc w:val="both"/>
      </w:pPr>
      <w:r w:rsidRPr="00344145">
        <w:rPr>
          <w:rFonts w:ascii="Times New Roman" w:hAnsi="Times New Roman"/>
          <w:color w:val="000000"/>
          <w:sz w:val="28"/>
        </w:rPr>
        <w:t>разрабатывать план решения проблемы с учетом анализа имеющихся ресурсов;</w:t>
      </w:r>
    </w:p>
    <w:p w:rsidR="005E468F" w:rsidRPr="00344145" w:rsidRDefault="005E468F" w:rsidP="005E468F">
      <w:pPr>
        <w:spacing w:after="0" w:line="264" w:lineRule="auto"/>
        <w:ind w:firstLine="600"/>
        <w:jc w:val="both"/>
      </w:pPr>
      <w:r w:rsidRPr="00344145">
        <w:rPr>
          <w:rFonts w:ascii="Times New Roman" w:hAnsi="Times New Roman"/>
          <w:color w:val="000000"/>
          <w:sz w:val="28"/>
        </w:rPr>
        <w:t>вносить коррективы в деятельность, оценивать соответствие результатов целям.</w:t>
      </w:r>
    </w:p>
    <w:p w:rsidR="005E468F" w:rsidRPr="00344145" w:rsidRDefault="005E468F" w:rsidP="005E468F">
      <w:pPr>
        <w:spacing w:after="0" w:line="264" w:lineRule="auto"/>
        <w:ind w:left="120"/>
        <w:jc w:val="both"/>
      </w:pPr>
      <w:r w:rsidRPr="00344145">
        <w:rPr>
          <w:rFonts w:ascii="Times New Roman" w:hAnsi="Times New Roman"/>
          <w:b/>
          <w:color w:val="000000"/>
          <w:sz w:val="28"/>
        </w:rPr>
        <w:t>Базовые исследовательские действия</w:t>
      </w:r>
      <w:r w:rsidRPr="00344145">
        <w:rPr>
          <w:rFonts w:ascii="Times New Roman" w:hAnsi="Times New Roman"/>
          <w:color w:val="000000"/>
          <w:sz w:val="28"/>
        </w:rPr>
        <w:t>:</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5E468F" w:rsidRPr="00344145" w:rsidRDefault="005E468F" w:rsidP="005E468F">
      <w:pPr>
        <w:spacing w:after="0" w:line="264" w:lineRule="auto"/>
        <w:ind w:firstLine="600"/>
        <w:jc w:val="both"/>
      </w:pPr>
      <w:r w:rsidRPr="00344145">
        <w:rPr>
          <w:rFonts w:ascii="Times New Roman" w:hAnsi="Times New Roman"/>
          <w:color w:val="000000"/>
          <w:sz w:val="28"/>
        </w:rPr>
        <w:t>владеть навыками учебно-исследовательской и проектной деятельности;</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систематизировать и обобщать исторические факты (в том числе в форме таблиц, схем);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выявлять характерные признаки исторических явлений;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раскрывать причинно-следственные связи событий прошлого и настоящего; </w:t>
      </w:r>
    </w:p>
    <w:p w:rsidR="005E468F" w:rsidRPr="00344145" w:rsidRDefault="005E468F" w:rsidP="005E468F">
      <w:pPr>
        <w:spacing w:after="0" w:line="264" w:lineRule="auto"/>
        <w:ind w:firstLine="600"/>
        <w:jc w:val="both"/>
      </w:pPr>
      <w:r w:rsidRPr="00344145">
        <w:rPr>
          <w:rFonts w:ascii="Times New Roman" w:hAnsi="Times New Roman"/>
          <w:color w:val="000000"/>
          <w:sz w:val="28"/>
        </w:rPr>
        <w:lastRenderedPageBreak/>
        <w:t xml:space="preserve">сравнивать события, ситуации, определяя основания для сравнения, выявляя общие черты и различия;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формулировать и обосновывать выводы;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соотносить полученный результат с имеющимся историческим знанием;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определять новизну и обоснованность полученного результата;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5E468F" w:rsidRPr="00344145" w:rsidRDefault="005E468F" w:rsidP="005E468F">
      <w:pPr>
        <w:spacing w:after="0" w:line="264" w:lineRule="auto"/>
        <w:ind w:left="120"/>
        <w:jc w:val="both"/>
      </w:pPr>
      <w:r w:rsidRPr="00344145">
        <w:rPr>
          <w:rFonts w:ascii="Times New Roman" w:hAnsi="Times New Roman"/>
          <w:b/>
          <w:color w:val="000000"/>
          <w:sz w:val="28"/>
        </w:rPr>
        <w:t>Работа с информацией:</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рассматривать комплексы источников, выявляя совпадения и различия их свидетельств;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5E468F" w:rsidRPr="00344145" w:rsidRDefault="005E468F" w:rsidP="005E468F">
      <w:pPr>
        <w:spacing w:after="0" w:line="264" w:lineRule="auto"/>
        <w:ind w:firstLine="600"/>
        <w:jc w:val="both"/>
      </w:pPr>
      <w:r w:rsidRPr="00344145">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Коммуникативные универсальные учебные действия:</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5E468F" w:rsidRPr="00344145" w:rsidRDefault="005E468F" w:rsidP="005E468F">
      <w:pPr>
        <w:spacing w:after="0" w:line="264" w:lineRule="auto"/>
        <w:ind w:firstLine="600"/>
        <w:jc w:val="both"/>
      </w:pPr>
      <w:r w:rsidRPr="00344145">
        <w:rPr>
          <w:rFonts w:ascii="Times New Roman" w:hAnsi="Times New Roman"/>
          <w:color w:val="000000"/>
          <w:sz w:val="28"/>
        </w:rPr>
        <w:t>аргументированно вести диалог, уметь смягчать конфликтные ситуации.</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Регулятивные универсальные учебные действия:</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5E468F" w:rsidRPr="00344145" w:rsidRDefault="005E468F" w:rsidP="005E468F">
      <w:pPr>
        <w:spacing w:after="0" w:line="264" w:lineRule="auto"/>
        <w:ind w:firstLine="600"/>
        <w:jc w:val="both"/>
      </w:pPr>
      <w:r w:rsidRPr="00344145">
        <w:rPr>
          <w:rFonts w:ascii="Times New Roman" w:hAnsi="Times New Roman"/>
          <w:color w:val="000000"/>
          <w:sz w:val="28"/>
        </w:rPr>
        <w:lastRenderedPageBreak/>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5E468F" w:rsidRPr="00344145" w:rsidRDefault="005E468F" w:rsidP="005E468F">
      <w:pPr>
        <w:spacing w:after="0" w:line="264" w:lineRule="auto"/>
        <w:ind w:firstLine="600"/>
        <w:jc w:val="both"/>
      </w:pPr>
      <w:r w:rsidRPr="00344145">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5E468F" w:rsidRPr="00344145" w:rsidRDefault="005E468F" w:rsidP="005E468F">
      <w:pPr>
        <w:spacing w:after="0" w:line="264" w:lineRule="auto"/>
        <w:ind w:left="120"/>
        <w:jc w:val="both"/>
      </w:pPr>
      <w:r w:rsidRPr="00344145">
        <w:rPr>
          <w:rFonts w:ascii="Times New Roman" w:hAnsi="Times New Roman"/>
          <w:b/>
          <w:color w:val="000000"/>
          <w:sz w:val="28"/>
        </w:rPr>
        <w:t>Совместная деятельность:</w:t>
      </w:r>
    </w:p>
    <w:p w:rsidR="005E468F" w:rsidRPr="00344145" w:rsidRDefault="005E468F" w:rsidP="005E468F">
      <w:pPr>
        <w:spacing w:after="0" w:line="264" w:lineRule="auto"/>
        <w:ind w:firstLine="600"/>
        <w:jc w:val="both"/>
      </w:pPr>
      <w:r w:rsidRPr="00344145">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проявлять творчество и инициативу в индивидуальной и командной работе; </w:t>
      </w:r>
    </w:p>
    <w:p w:rsidR="005E468F" w:rsidRPr="00344145" w:rsidRDefault="005E468F" w:rsidP="005E468F">
      <w:pPr>
        <w:spacing w:after="0" w:line="264" w:lineRule="auto"/>
        <w:ind w:firstLine="600"/>
        <w:jc w:val="both"/>
      </w:pPr>
      <w:r w:rsidRPr="00344145">
        <w:rPr>
          <w:rFonts w:ascii="Times New Roman" w:hAnsi="Times New Roman"/>
          <w:color w:val="000000"/>
          <w:sz w:val="28"/>
        </w:rPr>
        <w:t>оценивать полученные результаты и свой вклад в общую работу.</w:t>
      </w:r>
    </w:p>
    <w:p w:rsidR="005E468F" w:rsidRPr="00344145" w:rsidRDefault="005E468F" w:rsidP="005E468F">
      <w:pPr>
        <w:spacing w:after="0" w:line="264" w:lineRule="auto"/>
        <w:ind w:left="120"/>
        <w:jc w:val="both"/>
      </w:pPr>
      <w:bookmarkStart w:id="4" w:name="_Toc142487932"/>
      <w:bookmarkEnd w:id="4"/>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b/>
          <w:color w:val="000000"/>
          <w:sz w:val="28"/>
        </w:rPr>
        <w:t>ПРЕДМЕТНЫЕ РЕЗУЛЬТАТЫ</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firstLine="600"/>
        <w:jc w:val="both"/>
      </w:pPr>
      <w:r w:rsidRPr="00344145">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344145">
        <w:rPr>
          <w:rFonts w:ascii="Times New Roman" w:hAnsi="Times New Roman"/>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344145">
        <w:rPr>
          <w:rFonts w:ascii="Times New Roman" w:hAnsi="Times New Roman"/>
          <w:color w:val="000000"/>
          <w:sz w:val="28"/>
        </w:rPr>
        <w:t xml:space="preserve"> в.; особенности развития культуры народов СССР (России);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344145">
        <w:rPr>
          <w:rFonts w:ascii="Times New Roman" w:hAnsi="Times New Roman"/>
          <w:color w:val="000000"/>
          <w:sz w:val="28"/>
        </w:rPr>
        <w:t xml:space="preserve"> в.;</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344145">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5E468F" w:rsidRPr="00344145" w:rsidRDefault="005E468F" w:rsidP="005E468F">
      <w:pPr>
        <w:spacing w:after="0" w:line="264" w:lineRule="auto"/>
        <w:ind w:firstLine="600"/>
        <w:jc w:val="both"/>
      </w:pPr>
      <w:r w:rsidRPr="00344145">
        <w:rPr>
          <w:rFonts w:ascii="Times New Roman" w:hAnsi="Times New Roman"/>
          <w:color w:val="000000"/>
          <w:sz w:val="28"/>
        </w:rPr>
        <w:lastRenderedPageBreak/>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344145">
        <w:rPr>
          <w:rFonts w:ascii="Times New Roman" w:hAnsi="Times New Roman"/>
          <w:color w:val="000000"/>
          <w:sz w:val="28"/>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344145">
        <w:rPr>
          <w:rFonts w:ascii="Times New Roman" w:hAnsi="Times New Roman"/>
          <w:color w:val="000000"/>
          <w:sz w:val="28"/>
        </w:rPr>
        <w:t xml:space="preserve"> в.;</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344145">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344145">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344145">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5E468F" w:rsidRPr="00344145" w:rsidRDefault="005E468F" w:rsidP="005E468F">
      <w:pPr>
        <w:spacing w:after="0" w:line="264" w:lineRule="auto"/>
        <w:ind w:firstLine="600"/>
        <w:jc w:val="both"/>
      </w:pPr>
      <w:r w:rsidRPr="00344145">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344145">
        <w:rPr>
          <w:rFonts w:ascii="Times New Roman" w:hAnsi="Times New Roman"/>
          <w:color w:val="000000"/>
          <w:sz w:val="28"/>
        </w:rPr>
        <w:t xml:space="preserve"> в.; выдающихся деятелей отечественной и всемирной истории; важнейших достижений культуры, ценностных ориентиров.</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5E468F" w:rsidRPr="00344145" w:rsidRDefault="005E468F" w:rsidP="005E468F">
      <w:pPr>
        <w:spacing w:after="0" w:line="264" w:lineRule="auto"/>
        <w:ind w:firstLine="600"/>
        <w:jc w:val="both"/>
      </w:pPr>
      <w:r w:rsidRPr="00344145">
        <w:rPr>
          <w:rFonts w:ascii="Times New Roman" w:hAnsi="Times New Roman"/>
          <w:color w:val="000000"/>
          <w:sz w:val="28"/>
        </w:rPr>
        <w:lastRenderedPageBreak/>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344145">
        <w:rPr>
          <w:rFonts w:ascii="Times New Roman" w:hAnsi="Times New Roman"/>
          <w:color w:val="000000"/>
          <w:sz w:val="28"/>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344145">
        <w:rPr>
          <w:rFonts w:ascii="Times New Roman" w:hAnsi="Times New Roman"/>
          <w:color w:val="000000"/>
          <w:sz w:val="28"/>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5E468F" w:rsidRPr="00344145" w:rsidRDefault="005E468F" w:rsidP="005E468F">
      <w:pPr>
        <w:spacing w:after="0" w:line="264" w:lineRule="auto"/>
        <w:ind w:left="120"/>
        <w:jc w:val="both"/>
      </w:pPr>
    </w:p>
    <w:p w:rsidR="005E468F" w:rsidRPr="00344145" w:rsidRDefault="005E468F" w:rsidP="005E468F">
      <w:pPr>
        <w:spacing w:after="0" w:line="264" w:lineRule="auto"/>
        <w:ind w:left="120"/>
        <w:jc w:val="both"/>
      </w:pPr>
      <w:r w:rsidRPr="00344145">
        <w:rPr>
          <w:rFonts w:ascii="Times New Roman" w:hAnsi="Times New Roman"/>
          <w:color w:val="000000"/>
          <w:sz w:val="28"/>
        </w:rPr>
        <w:t xml:space="preserve">К концу обучения </w:t>
      </w:r>
      <w:r w:rsidRPr="00344145">
        <w:rPr>
          <w:rFonts w:ascii="Times New Roman" w:hAnsi="Times New Roman"/>
          <w:b/>
          <w:color w:val="000000"/>
          <w:sz w:val="28"/>
        </w:rPr>
        <w:t>в 10 классе</w:t>
      </w:r>
      <w:r w:rsidRPr="00344145">
        <w:rPr>
          <w:rFonts w:ascii="Times New Roman" w:hAnsi="Times New Roman"/>
          <w:color w:val="000000"/>
          <w:sz w:val="28"/>
        </w:rPr>
        <w:t xml:space="preserve"> обучающийся получит следующие предметные результаты:</w:t>
      </w:r>
    </w:p>
    <w:p w:rsidR="005E468F" w:rsidRPr="00344145" w:rsidRDefault="005E468F" w:rsidP="005E468F">
      <w:pPr>
        <w:spacing w:after="0" w:line="264" w:lineRule="auto"/>
        <w:ind w:firstLine="600"/>
        <w:jc w:val="both"/>
      </w:pPr>
      <w:r w:rsidRPr="00344145">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5E468F" w:rsidRPr="00344145" w:rsidRDefault="005E468F" w:rsidP="005E468F">
      <w:pPr>
        <w:spacing w:after="0" w:line="264" w:lineRule="auto"/>
        <w:ind w:firstLine="600"/>
        <w:jc w:val="both"/>
      </w:pPr>
      <w:r w:rsidRPr="00344145">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E468F" w:rsidRPr="00344145" w:rsidRDefault="005E468F" w:rsidP="005E468F">
      <w:pPr>
        <w:spacing w:after="0" w:line="264" w:lineRule="auto"/>
        <w:ind w:firstLine="600"/>
        <w:jc w:val="both"/>
      </w:pPr>
      <w:r w:rsidRPr="00344145">
        <w:rPr>
          <w:rFonts w:ascii="Times New Roman" w:hAnsi="Times New Roman"/>
          <w:color w:val="000000"/>
          <w:sz w:val="28"/>
        </w:rPr>
        <w:t>Структура предметного результата включает следующий перечень знаний и умений:</w:t>
      </w:r>
    </w:p>
    <w:p w:rsidR="005E468F" w:rsidRPr="00344145" w:rsidRDefault="005E468F" w:rsidP="005E468F">
      <w:pPr>
        <w:spacing w:after="0" w:line="264" w:lineRule="auto"/>
        <w:ind w:firstLine="600"/>
        <w:jc w:val="both"/>
      </w:pPr>
      <w:r w:rsidRPr="00344145">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5E468F" w:rsidRPr="00344145" w:rsidRDefault="005E468F" w:rsidP="005E468F">
      <w:pPr>
        <w:spacing w:after="0" w:line="264" w:lineRule="auto"/>
        <w:ind w:firstLine="600"/>
        <w:jc w:val="both"/>
      </w:pPr>
      <w:r w:rsidRPr="00344145">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5E468F" w:rsidRPr="00344145" w:rsidRDefault="005E468F" w:rsidP="005E468F">
      <w:pPr>
        <w:spacing w:after="0" w:line="264" w:lineRule="auto"/>
        <w:ind w:firstLine="600"/>
        <w:jc w:val="both"/>
      </w:pPr>
      <w:r w:rsidRPr="00344145">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Структура предметного результата включает следующий перечень знаний и умений:</w:t>
      </w:r>
    </w:p>
    <w:p w:rsidR="005E468F" w:rsidRPr="00344145" w:rsidRDefault="005E468F" w:rsidP="005E468F">
      <w:pPr>
        <w:spacing w:after="0" w:line="264" w:lineRule="auto"/>
        <w:ind w:firstLine="600"/>
        <w:jc w:val="both"/>
      </w:pPr>
      <w:r w:rsidRPr="00344145">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5E468F" w:rsidRPr="00344145" w:rsidRDefault="005E468F" w:rsidP="005E468F">
      <w:pPr>
        <w:spacing w:after="0" w:line="264" w:lineRule="auto"/>
        <w:ind w:firstLine="600"/>
        <w:jc w:val="both"/>
      </w:pPr>
      <w:r w:rsidRPr="00344145">
        <w:rPr>
          <w:rFonts w:ascii="Times New Roman" w:hAnsi="Times New Roman"/>
          <w:color w:val="000000"/>
          <w:sz w:val="28"/>
        </w:rPr>
        <w:lastRenderedPageBreak/>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5E468F" w:rsidRPr="00344145" w:rsidRDefault="005E468F" w:rsidP="005E468F">
      <w:pPr>
        <w:spacing w:after="0" w:line="264" w:lineRule="auto"/>
        <w:ind w:firstLine="600"/>
        <w:jc w:val="both"/>
      </w:pPr>
      <w:r w:rsidRPr="00344145">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5E468F" w:rsidRPr="00344145" w:rsidRDefault="005E468F" w:rsidP="005E468F">
      <w:pPr>
        <w:spacing w:after="0" w:line="264" w:lineRule="auto"/>
        <w:ind w:firstLine="600"/>
        <w:jc w:val="both"/>
      </w:pPr>
      <w:r w:rsidRPr="00344145">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5E468F" w:rsidRPr="00344145" w:rsidRDefault="005E468F" w:rsidP="005E468F">
      <w:pPr>
        <w:spacing w:after="0" w:line="264" w:lineRule="auto"/>
        <w:ind w:firstLine="600"/>
        <w:jc w:val="both"/>
      </w:pPr>
      <w:r w:rsidRPr="00344145">
        <w:rPr>
          <w:rFonts w:ascii="Times New Roman" w:hAnsi="Times New Roman"/>
          <w:color w:val="000000"/>
          <w:sz w:val="28"/>
        </w:rPr>
        <w:t>Структура предметного результата включает следующий перечень знаний и умений:</w:t>
      </w:r>
    </w:p>
    <w:p w:rsidR="005E468F" w:rsidRPr="00344145" w:rsidRDefault="005E468F" w:rsidP="005E468F">
      <w:pPr>
        <w:spacing w:after="0" w:line="264" w:lineRule="auto"/>
        <w:ind w:firstLine="600"/>
        <w:jc w:val="both"/>
      </w:pPr>
      <w:r w:rsidRPr="00344145">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E468F" w:rsidRPr="00344145" w:rsidRDefault="005E468F" w:rsidP="005E468F">
      <w:pPr>
        <w:spacing w:after="0" w:line="264" w:lineRule="auto"/>
        <w:ind w:firstLine="600"/>
        <w:jc w:val="both"/>
      </w:pPr>
      <w:r w:rsidRPr="00344145">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5E468F" w:rsidRPr="00344145" w:rsidRDefault="005E468F" w:rsidP="005E468F">
      <w:pPr>
        <w:spacing w:after="0" w:line="264" w:lineRule="auto"/>
        <w:ind w:firstLine="600"/>
        <w:jc w:val="both"/>
      </w:pPr>
      <w:r w:rsidRPr="00344145">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5E468F" w:rsidRPr="00344145" w:rsidRDefault="005E468F" w:rsidP="005E468F">
      <w:pPr>
        <w:spacing w:after="0" w:line="264" w:lineRule="auto"/>
        <w:ind w:firstLine="600"/>
        <w:jc w:val="both"/>
      </w:pPr>
      <w:r w:rsidRPr="00344145">
        <w:rPr>
          <w:rFonts w:ascii="Times New Roman" w:hAnsi="Times New Roman"/>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E468F" w:rsidRPr="00344145" w:rsidRDefault="005E468F" w:rsidP="005E468F">
      <w:pPr>
        <w:spacing w:after="0" w:line="264" w:lineRule="auto"/>
        <w:ind w:firstLine="600"/>
        <w:jc w:val="both"/>
      </w:pPr>
      <w:r w:rsidRPr="00344145">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5E468F" w:rsidRPr="00344145" w:rsidRDefault="005E468F" w:rsidP="005E468F">
      <w:pPr>
        <w:spacing w:after="0" w:line="264" w:lineRule="auto"/>
        <w:ind w:firstLine="600"/>
        <w:jc w:val="both"/>
      </w:pPr>
      <w:r w:rsidRPr="00344145">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5E468F" w:rsidRPr="00344145" w:rsidRDefault="005E468F" w:rsidP="005E468F">
      <w:pPr>
        <w:spacing w:after="0" w:line="264" w:lineRule="auto"/>
        <w:ind w:firstLine="600"/>
        <w:jc w:val="both"/>
      </w:pPr>
      <w:r w:rsidRPr="00344145">
        <w:rPr>
          <w:rFonts w:ascii="Times New Roman" w:hAnsi="Times New Roman"/>
          <w:color w:val="000000"/>
          <w:sz w:val="28"/>
        </w:rPr>
        <w:lastRenderedPageBreak/>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5E468F" w:rsidRPr="00344145" w:rsidRDefault="005E468F" w:rsidP="005E468F">
      <w:pPr>
        <w:spacing w:after="0" w:line="264" w:lineRule="auto"/>
        <w:ind w:firstLine="600"/>
        <w:jc w:val="both"/>
      </w:pPr>
      <w:r w:rsidRPr="00344145">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E468F" w:rsidRPr="00344145" w:rsidRDefault="005E468F" w:rsidP="005E468F">
      <w:pPr>
        <w:spacing w:after="0" w:line="264" w:lineRule="auto"/>
        <w:ind w:firstLine="600"/>
        <w:jc w:val="both"/>
      </w:pPr>
      <w:r w:rsidRPr="00344145">
        <w:rPr>
          <w:rFonts w:ascii="Times New Roman" w:hAnsi="Times New Roman"/>
          <w:color w:val="000000"/>
          <w:sz w:val="28"/>
        </w:rPr>
        <w:t>Структура предметного результата включает следующий перечень знаний и умений:</w:t>
      </w:r>
    </w:p>
    <w:p w:rsidR="005E468F" w:rsidRPr="00344145" w:rsidRDefault="005E468F" w:rsidP="005E468F">
      <w:pPr>
        <w:spacing w:after="0" w:line="264" w:lineRule="auto"/>
        <w:ind w:firstLine="600"/>
        <w:jc w:val="both"/>
      </w:pPr>
      <w:r w:rsidRPr="00344145">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5E468F" w:rsidRPr="00344145" w:rsidRDefault="005E468F" w:rsidP="005E468F">
      <w:pPr>
        <w:spacing w:after="0" w:line="264" w:lineRule="auto"/>
        <w:ind w:firstLine="600"/>
        <w:jc w:val="both"/>
      </w:pPr>
      <w:r w:rsidRPr="00344145">
        <w:rPr>
          <w:rFonts w:ascii="Times New Roman" w:hAnsi="Times New Roman"/>
          <w:color w:val="000000"/>
          <w:sz w:val="28"/>
        </w:rPr>
        <w:t>обобщать историческую информацию по истории России и зарубежных стран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5E468F" w:rsidRPr="00344145" w:rsidRDefault="005E468F" w:rsidP="005E468F">
      <w:pPr>
        <w:spacing w:after="0" w:line="264" w:lineRule="auto"/>
        <w:ind w:firstLine="600"/>
        <w:jc w:val="both"/>
      </w:pPr>
      <w:r w:rsidRPr="00344145">
        <w:rPr>
          <w:rFonts w:ascii="Times New Roman" w:hAnsi="Times New Roman"/>
          <w:color w:val="000000"/>
          <w:sz w:val="28"/>
        </w:rPr>
        <w:t>на основе изучения исторического материала устанавливать исторические аналогии.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Структура предметного результата включает следующий перечень знаний и умений:</w:t>
      </w:r>
    </w:p>
    <w:p w:rsidR="005E468F" w:rsidRPr="00344145" w:rsidRDefault="005E468F" w:rsidP="005E468F">
      <w:pPr>
        <w:spacing w:after="0" w:line="264" w:lineRule="auto"/>
        <w:ind w:firstLine="600"/>
        <w:jc w:val="both"/>
      </w:pPr>
      <w:r w:rsidRPr="00344145">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5E468F" w:rsidRPr="00344145" w:rsidRDefault="005E468F" w:rsidP="005E468F">
      <w:pPr>
        <w:spacing w:after="0" w:line="264" w:lineRule="auto"/>
        <w:ind w:firstLine="600"/>
        <w:jc w:val="both"/>
      </w:pPr>
      <w:r w:rsidRPr="00344145">
        <w:rPr>
          <w:rFonts w:ascii="Times New Roman" w:hAnsi="Times New Roman"/>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E468F" w:rsidRPr="00344145" w:rsidRDefault="005E468F" w:rsidP="005E468F">
      <w:pPr>
        <w:spacing w:after="0" w:line="264" w:lineRule="auto"/>
        <w:ind w:firstLine="600"/>
        <w:jc w:val="both"/>
      </w:pPr>
      <w:r w:rsidRPr="00344145">
        <w:rPr>
          <w:rFonts w:ascii="Times New Roman" w:hAnsi="Times New Roman"/>
          <w:color w:val="000000"/>
          <w:sz w:val="28"/>
        </w:rPr>
        <w:t>соотносить события истории родного края, истории России и зарубежных стран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E468F" w:rsidRPr="00344145" w:rsidRDefault="005E468F" w:rsidP="005E468F">
      <w:pPr>
        <w:spacing w:after="0" w:line="264" w:lineRule="auto"/>
        <w:ind w:firstLine="600"/>
        <w:jc w:val="both"/>
      </w:pPr>
      <w:r w:rsidRPr="00344145">
        <w:rPr>
          <w:rFonts w:ascii="Times New Roman" w:hAnsi="Times New Roman"/>
          <w:color w:val="000000"/>
          <w:sz w:val="28"/>
        </w:rPr>
        <w:t>Структура предметного результата включает следующий перечень знаний и умений:</w:t>
      </w:r>
    </w:p>
    <w:p w:rsidR="005E468F" w:rsidRPr="00344145" w:rsidRDefault="005E468F" w:rsidP="005E468F">
      <w:pPr>
        <w:spacing w:after="0" w:line="264" w:lineRule="auto"/>
        <w:ind w:firstLine="600"/>
        <w:jc w:val="both"/>
      </w:pPr>
      <w:r w:rsidRPr="00344145">
        <w:rPr>
          <w:rFonts w:ascii="Times New Roman" w:hAnsi="Times New Roman"/>
          <w:color w:val="000000"/>
          <w:sz w:val="28"/>
        </w:rPr>
        <w:t>различать виды письменных исторических источников по истории России и всемирной истории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5E468F" w:rsidRPr="00344145" w:rsidRDefault="005E468F" w:rsidP="005E468F">
      <w:pPr>
        <w:spacing w:after="0" w:line="264" w:lineRule="auto"/>
        <w:ind w:firstLine="600"/>
        <w:jc w:val="both"/>
      </w:pPr>
      <w:r w:rsidRPr="00344145">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5E468F" w:rsidRPr="00344145" w:rsidRDefault="005E468F" w:rsidP="005E468F">
      <w:pPr>
        <w:spacing w:after="0" w:line="264" w:lineRule="auto"/>
        <w:ind w:firstLine="600"/>
        <w:jc w:val="both"/>
      </w:pPr>
      <w:r w:rsidRPr="00344145">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5E468F" w:rsidRPr="00344145" w:rsidRDefault="005E468F" w:rsidP="005E468F">
      <w:pPr>
        <w:spacing w:after="0" w:line="264" w:lineRule="auto"/>
        <w:ind w:firstLine="600"/>
        <w:jc w:val="both"/>
      </w:pPr>
      <w:r w:rsidRPr="00344145">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5E468F" w:rsidRPr="00344145" w:rsidRDefault="005E468F" w:rsidP="005E468F">
      <w:pPr>
        <w:spacing w:after="0" w:line="264" w:lineRule="auto"/>
        <w:ind w:firstLine="600"/>
        <w:jc w:val="both"/>
      </w:pPr>
      <w:r w:rsidRPr="00344145">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5E468F" w:rsidRPr="00344145" w:rsidRDefault="005E468F" w:rsidP="005E468F">
      <w:pPr>
        <w:spacing w:after="0" w:line="264" w:lineRule="auto"/>
        <w:ind w:firstLine="600"/>
        <w:jc w:val="both"/>
      </w:pPr>
      <w:r w:rsidRPr="00344145">
        <w:rPr>
          <w:rFonts w:ascii="Times New Roman" w:hAnsi="Times New Roman"/>
          <w:color w:val="000000"/>
          <w:sz w:val="28"/>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w:t>
      </w:r>
      <w:r w:rsidRPr="00344145">
        <w:rPr>
          <w:rFonts w:ascii="Times New Roman" w:hAnsi="Times New Roman"/>
          <w:color w:val="000000"/>
          <w:sz w:val="28"/>
        </w:rPr>
        <w:lastRenderedPageBreak/>
        <w:t>с периодом, к которому он относится, и другие); используя контекстную информацию, описывать вещественный исторический источник;</w:t>
      </w:r>
    </w:p>
    <w:p w:rsidR="005E468F" w:rsidRPr="00344145" w:rsidRDefault="005E468F" w:rsidP="005E468F">
      <w:pPr>
        <w:spacing w:after="0" w:line="264" w:lineRule="auto"/>
        <w:ind w:firstLine="600"/>
        <w:jc w:val="both"/>
      </w:pPr>
      <w:r w:rsidRPr="00344145">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E468F" w:rsidRPr="00344145" w:rsidRDefault="005E468F" w:rsidP="005E468F">
      <w:pPr>
        <w:spacing w:after="0" w:line="264" w:lineRule="auto"/>
        <w:ind w:firstLine="600"/>
        <w:jc w:val="both"/>
      </w:pPr>
      <w:r w:rsidRPr="00344145">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E468F" w:rsidRPr="00344145" w:rsidRDefault="005E468F" w:rsidP="005E468F">
      <w:pPr>
        <w:spacing w:after="0" w:line="264" w:lineRule="auto"/>
        <w:ind w:firstLine="600"/>
        <w:jc w:val="both"/>
      </w:pPr>
      <w:r w:rsidRPr="00344145">
        <w:rPr>
          <w:rFonts w:ascii="Times New Roman" w:hAnsi="Times New Roman"/>
          <w:color w:val="000000"/>
          <w:sz w:val="28"/>
        </w:rPr>
        <w:t>Структура предметного результата включает следующий перечень знаний и умений:</w:t>
      </w:r>
    </w:p>
    <w:p w:rsidR="005E468F" w:rsidRPr="00344145" w:rsidRDefault="005E468F" w:rsidP="005E468F">
      <w:pPr>
        <w:spacing w:after="0" w:line="264" w:lineRule="auto"/>
        <w:ind w:firstLine="600"/>
        <w:jc w:val="both"/>
      </w:pPr>
      <w:r w:rsidRPr="00344145">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E468F" w:rsidRPr="00344145" w:rsidRDefault="005E468F" w:rsidP="005E468F">
      <w:pPr>
        <w:spacing w:after="0" w:line="264" w:lineRule="auto"/>
        <w:ind w:firstLine="600"/>
        <w:jc w:val="both"/>
      </w:pPr>
      <w:r w:rsidRPr="00344145">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E468F" w:rsidRPr="00344145" w:rsidRDefault="005E468F" w:rsidP="005E468F">
      <w:pPr>
        <w:spacing w:after="0" w:line="264" w:lineRule="auto"/>
        <w:ind w:firstLine="600"/>
        <w:jc w:val="both"/>
      </w:pPr>
      <w:r w:rsidRPr="00344145">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5E468F" w:rsidRPr="00344145" w:rsidRDefault="005E468F" w:rsidP="005E468F">
      <w:pPr>
        <w:spacing w:after="0" w:line="264" w:lineRule="auto"/>
        <w:ind w:firstLine="600"/>
        <w:jc w:val="both"/>
      </w:pPr>
      <w:r w:rsidRPr="00344145">
        <w:rPr>
          <w:rFonts w:ascii="Times New Roman" w:hAnsi="Times New Roman"/>
          <w:color w:val="000000"/>
          <w:sz w:val="28"/>
        </w:rPr>
        <w:t>Структура предметного результата включает следующий перечень знаний и умений:</w:t>
      </w:r>
    </w:p>
    <w:p w:rsidR="005E468F" w:rsidRPr="00344145" w:rsidRDefault="005E468F" w:rsidP="005E468F">
      <w:pPr>
        <w:spacing w:after="0" w:line="264" w:lineRule="auto"/>
        <w:ind w:firstLine="600"/>
        <w:jc w:val="both"/>
      </w:pPr>
      <w:r w:rsidRPr="00344145">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5E468F" w:rsidRPr="00344145" w:rsidRDefault="005E468F" w:rsidP="005E468F">
      <w:pPr>
        <w:spacing w:after="0" w:line="264" w:lineRule="auto"/>
        <w:ind w:firstLine="600"/>
        <w:jc w:val="both"/>
      </w:pPr>
      <w:r w:rsidRPr="00344145">
        <w:rPr>
          <w:rFonts w:ascii="Times New Roman" w:hAnsi="Times New Roman"/>
          <w:color w:val="000000"/>
          <w:sz w:val="28"/>
        </w:rPr>
        <w:lastRenderedPageBreak/>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E468F" w:rsidRPr="00344145" w:rsidRDefault="005E468F" w:rsidP="005E468F">
      <w:pPr>
        <w:spacing w:after="0" w:line="264" w:lineRule="auto"/>
        <w:ind w:firstLine="600"/>
        <w:jc w:val="both"/>
      </w:pPr>
      <w:r w:rsidRPr="00344145">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5E468F" w:rsidRPr="00344145" w:rsidRDefault="005E468F" w:rsidP="005E468F">
      <w:pPr>
        <w:spacing w:after="0" w:line="264" w:lineRule="auto"/>
        <w:ind w:firstLine="600"/>
        <w:jc w:val="both"/>
      </w:pPr>
      <w:r w:rsidRPr="00344145">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5E468F" w:rsidRPr="00344145" w:rsidRDefault="005E468F" w:rsidP="005E468F">
      <w:pPr>
        <w:spacing w:after="0" w:line="264" w:lineRule="auto"/>
        <w:ind w:firstLine="600"/>
        <w:jc w:val="both"/>
      </w:pPr>
      <w:r w:rsidRPr="00344145">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5E468F" w:rsidRPr="00344145" w:rsidRDefault="005E468F" w:rsidP="005E468F">
      <w:pPr>
        <w:spacing w:after="0" w:line="264" w:lineRule="auto"/>
        <w:ind w:firstLine="600"/>
        <w:jc w:val="both"/>
      </w:pPr>
      <w:r w:rsidRPr="00344145">
        <w:rPr>
          <w:rFonts w:ascii="Times New Roman" w:hAnsi="Times New Roman"/>
          <w:color w:val="000000"/>
          <w:sz w:val="28"/>
        </w:rPr>
        <w:t>представлять историческую информацию в виде таблиц, графиков, схем, диаграмм;</w:t>
      </w:r>
    </w:p>
    <w:p w:rsidR="005E468F" w:rsidRPr="00344145" w:rsidRDefault="005E468F" w:rsidP="005E468F">
      <w:pPr>
        <w:spacing w:after="0" w:line="264" w:lineRule="auto"/>
        <w:ind w:firstLine="600"/>
        <w:jc w:val="both"/>
      </w:pPr>
      <w:r w:rsidRPr="00344145">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5E468F" w:rsidRPr="00344145" w:rsidRDefault="005E468F" w:rsidP="005E468F">
      <w:pPr>
        <w:spacing w:after="0" w:line="264" w:lineRule="auto"/>
        <w:ind w:firstLine="600"/>
        <w:jc w:val="both"/>
      </w:pPr>
      <w:r w:rsidRPr="00344145">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Структура предметного результата включает следующий перечень знаний и умений:</w:t>
      </w:r>
    </w:p>
    <w:p w:rsidR="005E468F" w:rsidRPr="00344145" w:rsidRDefault="005E468F" w:rsidP="005E468F">
      <w:pPr>
        <w:spacing w:after="0" w:line="264" w:lineRule="auto"/>
        <w:ind w:firstLine="600"/>
        <w:jc w:val="both"/>
      </w:pPr>
      <w:r w:rsidRPr="00344145">
        <w:rPr>
          <w:rFonts w:ascii="Times New Roman" w:hAnsi="Times New Roman"/>
          <w:color w:val="000000"/>
          <w:sz w:val="28"/>
        </w:rPr>
        <w:lastRenderedPageBreak/>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E468F" w:rsidRPr="00344145" w:rsidRDefault="005E468F" w:rsidP="005E468F">
      <w:pPr>
        <w:spacing w:after="0" w:line="264" w:lineRule="auto"/>
        <w:ind w:firstLine="600"/>
        <w:jc w:val="both"/>
      </w:pPr>
      <w:r w:rsidRPr="00344145">
        <w:rPr>
          <w:rFonts w:ascii="Times New Roman" w:hAnsi="Times New Roman"/>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E468F" w:rsidRPr="00344145" w:rsidRDefault="005E468F" w:rsidP="005E468F">
      <w:pPr>
        <w:spacing w:after="0" w:line="264" w:lineRule="auto"/>
        <w:ind w:firstLine="600"/>
        <w:jc w:val="both"/>
      </w:pPr>
      <w:r w:rsidRPr="00344145">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Структура предметного результата включает следующий перечень знаний и умений:</w:t>
      </w:r>
    </w:p>
    <w:p w:rsidR="005E468F" w:rsidRPr="00344145" w:rsidRDefault="005E468F" w:rsidP="005E468F">
      <w:pPr>
        <w:spacing w:after="0" w:line="264" w:lineRule="auto"/>
        <w:ind w:firstLine="600"/>
        <w:jc w:val="both"/>
      </w:pPr>
      <w:r w:rsidRPr="00344145">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5E468F" w:rsidRPr="00344145" w:rsidRDefault="005E468F" w:rsidP="005E468F">
      <w:pPr>
        <w:spacing w:after="0" w:line="264" w:lineRule="auto"/>
        <w:ind w:firstLine="600"/>
        <w:jc w:val="both"/>
      </w:pPr>
      <w:r w:rsidRPr="00344145">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5E468F" w:rsidRPr="00344145" w:rsidRDefault="005E468F" w:rsidP="005E468F">
      <w:pPr>
        <w:spacing w:after="0" w:line="264" w:lineRule="auto"/>
        <w:ind w:firstLine="600"/>
        <w:jc w:val="both"/>
      </w:pPr>
      <w:r w:rsidRPr="00344145">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5E468F" w:rsidRPr="00344145" w:rsidRDefault="005E468F" w:rsidP="005E468F">
      <w:pPr>
        <w:spacing w:after="0" w:line="264" w:lineRule="auto"/>
        <w:ind w:firstLine="600"/>
        <w:jc w:val="both"/>
      </w:pPr>
      <w:r w:rsidRPr="00344145">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Pr="005E468F" w:rsidRDefault="005E468F" w:rsidP="005E468F">
      <w:pPr>
        <w:spacing w:after="0" w:line="408" w:lineRule="auto"/>
        <w:ind w:left="120"/>
        <w:jc w:val="both"/>
        <w:rPr>
          <w:lang w:val="en-US" w:eastAsia="en-US"/>
        </w:rPr>
      </w:pPr>
      <w:r w:rsidRPr="005E468F">
        <w:rPr>
          <w:b/>
          <w:lang w:val="en-US" w:eastAsia="en-US"/>
        </w:rPr>
        <w:t xml:space="preserve">ТЕМАТИЧЕСКОЕ ПЛАНИРОВАНИЕ </w:t>
      </w:r>
    </w:p>
    <w:p w:rsidR="005E468F" w:rsidRPr="005E468F" w:rsidRDefault="005E468F" w:rsidP="005E468F">
      <w:pPr>
        <w:spacing w:after="0" w:line="408" w:lineRule="auto"/>
        <w:ind w:left="120"/>
        <w:jc w:val="both"/>
        <w:rPr>
          <w:lang w:val="en-US" w:eastAsia="en-US"/>
        </w:rPr>
      </w:pPr>
      <w:r w:rsidRPr="005E468F">
        <w:rPr>
          <w:b/>
          <w:lang w:val="en-US" w:eastAsia="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2571"/>
        <w:gridCol w:w="1053"/>
        <w:gridCol w:w="1646"/>
        <w:gridCol w:w="1698"/>
        <w:gridCol w:w="2930"/>
      </w:tblGrid>
      <w:tr w:rsidR="005E468F" w:rsidRPr="005E468F" w:rsidTr="00F96FEA">
        <w:trPr>
          <w:trHeight w:val="144"/>
          <w:tblCellSpacing w:w="20" w:type="nil"/>
        </w:trPr>
        <w:tc>
          <w:tcPr>
            <w:tcW w:w="585" w:type="dxa"/>
            <w:vMerge w:val="restart"/>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 xml:space="preserve">№ п/п </w:t>
            </w:r>
          </w:p>
          <w:p w:rsidR="005E468F" w:rsidRPr="005E468F" w:rsidRDefault="005E468F" w:rsidP="005E468F">
            <w:pPr>
              <w:spacing w:after="0" w:line="408" w:lineRule="auto"/>
              <w:ind w:left="120"/>
              <w:jc w:val="both"/>
              <w:rPr>
                <w:lang w:val="en-US" w:eastAsia="en-US"/>
              </w:rPr>
            </w:pPr>
          </w:p>
        </w:tc>
        <w:tc>
          <w:tcPr>
            <w:tcW w:w="2904" w:type="dxa"/>
            <w:vMerge w:val="restart"/>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 xml:space="preserve">Наименование разделов и тем программы </w:t>
            </w:r>
          </w:p>
          <w:p w:rsidR="005E468F" w:rsidRPr="005E468F" w:rsidRDefault="005E468F" w:rsidP="005E468F">
            <w:pPr>
              <w:spacing w:after="0" w:line="408" w:lineRule="auto"/>
              <w:ind w:left="120"/>
              <w:jc w:val="both"/>
              <w:rPr>
                <w:lang w:val="en-US" w:eastAsia="en-US"/>
              </w:rPr>
            </w:pPr>
          </w:p>
        </w:tc>
        <w:tc>
          <w:tcPr>
            <w:tcW w:w="0" w:type="auto"/>
            <w:gridSpan w:val="3"/>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Количество часов</w:t>
            </w:r>
          </w:p>
        </w:tc>
        <w:tc>
          <w:tcPr>
            <w:tcW w:w="2633" w:type="dxa"/>
            <w:vMerge w:val="restart"/>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 xml:space="preserve">Электронные (цифровые) образовательные ресурсы </w:t>
            </w:r>
          </w:p>
          <w:p w:rsidR="005E468F" w:rsidRPr="005E468F" w:rsidRDefault="005E468F" w:rsidP="005E468F">
            <w:pPr>
              <w:spacing w:after="0" w:line="408" w:lineRule="auto"/>
              <w:ind w:left="120"/>
              <w:jc w:val="both"/>
              <w:rPr>
                <w:lang w:val="en-US" w:eastAsia="en-US"/>
              </w:rPr>
            </w:pPr>
          </w:p>
        </w:tc>
      </w:tr>
      <w:tr w:rsidR="005E468F" w:rsidRPr="005E468F" w:rsidTr="00F96FEA">
        <w:trPr>
          <w:trHeight w:val="144"/>
          <w:tblCellSpacing w:w="20" w:type="nil"/>
        </w:trPr>
        <w:tc>
          <w:tcPr>
            <w:tcW w:w="0" w:type="auto"/>
            <w:vMerge/>
            <w:tcBorders>
              <w:top w:val="nil"/>
            </w:tcBorders>
            <w:tcMar>
              <w:top w:w="50" w:type="dxa"/>
              <w:left w:w="100" w:type="dxa"/>
            </w:tcMar>
          </w:tcPr>
          <w:p w:rsidR="005E468F" w:rsidRPr="005E468F" w:rsidRDefault="005E468F" w:rsidP="005E468F">
            <w:pPr>
              <w:spacing w:after="0" w:line="408" w:lineRule="auto"/>
              <w:ind w:left="120"/>
              <w:jc w:val="both"/>
              <w:rPr>
                <w:lang w:val="en-US" w:eastAsia="en-US"/>
              </w:rPr>
            </w:pPr>
          </w:p>
        </w:tc>
        <w:tc>
          <w:tcPr>
            <w:tcW w:w="0" w:type="auto"/>
            <w:vMerge/>
            <w:tcBorders>
              <w:top w:val="nil"/>
            </w:tcBorders>
            <w:tcMar>
              <w:top w:w="50" w:type="dxa"/>
              <w:left w:w="100" w:type="dxa"/>
            </w:tcMar>
          </w:tcPr>
          <w:p w:rsidR="005E468F" w:rsidRPr="005E468F" w:rsidRDefault="005E468F" w:rsidP="005E468F">
            <w:pPr>
              <w:spacing w:after="0" w:line="408" w:lineRule="auto"/>
              <w:ind w:left="120"/>
              <w:jc w:val="both"/>
              <w:rPr>
                <w:lang w:val="en-US" w:eastAsia="en-US"/>
              </w:rPr>
            </w:pP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 xml:space="preserve">Всего </w:t>
            </w:r>
          </w:p>
          <w:p w:rsidR="005E468F" w:rsidRPr="005E468F" w:rsidRDefault="005E468F" w:rsidP="005E468F">
            <w:pPr>
              <w:spacing w:after="0" w:line="408" w:lineRule="auto"/>
              <w:ind w:left="120"/>
              <w:jc w:val="both"/>
              <w:rPr>
                <w:lang w:val="en-US" w:eastAsia="en-US"/>
              </w:rPr>
            </w:pP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 xml:space="preserve">Контрольные работы </w:t>
            </w:r>
          </w:p>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 xml:space="preserve">Практические работы </w:t>
            </w:r>
          </w:p>
          <w:p w:rsidR="005E468F" w:rsidRPr="005E468F" w:rsidRDefault="005E468F" w:rsidP="005E468F">
            <w:pPr>
              <w:spacing w:after="0" w:line="408" w:lineRule="auto"/>
              <w:ind w:left="120"/>
              <w:jc w:val="both"/>
              <w:rPr>
                <w:lang w:val="en-US" w:eastAsia="en-US"/>
              </w:rPr>
            </w:pPr>
          </w:p>
        </w:tc>
        <w:tc>
          <w:tcPr>
            <w:tcW w:w="0" w:type="auto"/>
            <w:vMerge/>
            <w:tcBorders>
              <w:top w:val="nil"/>
            </w:tcBorders>
            <w:tcMar>
              <w:top w:w="50" w:type="dxa"/>
              <w:left w:w="100" w:type="dxa"/>
            </w:tcMar>
          </w:tcPr>
          <w:p w:rsidR="005E468F" w:rsidRPr="005E468F" w:rsidRDefault="005E468F" w:rsidP="005E468F">
            <w:pPr>
              <w:spacing w:after="0" w:line="408" w:lineRule="auto"/>
              <w:ind w:left="120"/>
              <w:jc w:val="both"/>
              <w:rPr>
                <w:lang w:val="en-US" w:eastAsia="en-US"/>
              </w:rPr>
            </w:pPr>
          </w:p>
        </w:tc>
      </w:tr>
      <w:tr w:rsidR="005E468F" w:rsidRPr="005E468F" w:rsidTr="00F96FEA">
        <w:trPr>
          <w:trHeight w:val="144"/>
          <w:tblCellSpacing w:w="20" w:type="nil"/>
        </w:trPr>
        <w:tc>
          <w:tcPr>
            <w:tcW w:w="0" w:type="auto"/>
            <w:gridSpan w:val="6"/>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Всеобщая история. 1914—1945 гг.</w:t>
            </w:r>
          </w:p>
        </w:tc>
      </w:tr>
      <w:tr w:rsidR="005E468F" w:rsidRPr="005E468F" w:rsidTr="00F96FEA">
        <w:trPr>
          <w:trHeight w:val="144"/>
          <w:tblCellSpacing w:w="20" w:type="nil"/>
        </w:trPr>
        <w:tc>
          <w:tcPr>
            <w:tcW w:w="0" w:type="auto"/>
            <w:gridSpan w:val="6"/>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Раздел 1.</w:t>
            </w:r>
            <w:r w:rsidRPr="005E468F">
              <w:rPr>
                <w:lang w:val="en-US" w:eastAsia="en-US"/>
              </w:rPr>
              <w:t xml:space="preserve"> </w:t>
            </w:r>
            <w:r w:rsidRPr="005E468F">
              <w:rPr>
                <w:b/>
                <w:lang w:val="en-US" w:eastAsia="en-US"/>
              </w:rPr>
              <w:t>Введение</w:t>
            </w:r>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Введение</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5">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0" w:type="auto"/>
            <w:gridSpan w:val="2"/>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Итого по разделу</w:t>
            </w:r>
          </w:p>
        </w:tc>
        <w:tc>
          <w:tcPr>
            <w:tcW w:w="152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0" w:type="auto"/>
            <w:gridSpan w:val="3"/>
            <w:tcMar>
              <w:top w:w="50" w:type="dxa"/>
              <w:left w:w="100" w:type="dxa"/>
            </w:tcMar>
            <w:vAlign w:val="center"/>
          </w:tcPr>
          <w:p w:rsidR="005E468F" w:rsidRPr="005E468F" w:rsidRDefault="005E468F" w:rsidP="005E468F">
            <w:pPr>
              <w:spacing w:after="0" w:line="408" w:lineRule="auto"/>
              <w:ind w:left="120"/>
              <w:jc w:val="both"/>
              <w:rPr>
                <w:lang w:val="en-US" w:eastAsia="en-US"/>
              </w:rPr>
            </w:pPr>
          </w:p>
        </w:tc>
      </w:tr>
      <w:tr w:rsidR="005E468F" w:rsidRPr="005E468F" w:rsidTr="00F96FEA">
        <w:trPr>
          <w:trHeight w:val="144"/>
          <w:tblCellSpacing w:w="20" w:type="nil"/>
        </w:trPr>
        <w:tc>
          <w:tcPr>
            <w:tcW w:w="0" w:type="auto"/>
            <w:gridSpan w:val="6"/>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b/>
                <w:lang w:eastAsia="en-US"/>
              </w:rPr>
              <w:t>Раздел 2.</w:t>
            </w:r>
            <w:r w:rsidRPr="005E468F">
              <w:rPr>
                <w:lang w:eastAsia="en-US"/>
              </w:rPr>
              <w:t xml:space="preserve"> </w:t>
            </w:r>
            <w:r w:rsidRPr="005E468F">
              <w:rPr>
                <w:b/>
                <w:lang w:eastAsia="en-US"/>
              </w:rPr>
              <w:t>Мир накануне и годы Первой мировой войны</w:t>
            </w:r>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Мир накануне Первой мировой войны</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6">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2.2</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Первая мировая война. 1914 – 1918 гг.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2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7">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0" w:type="auto"/>
            <w:gridSpan w:val="2"/>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Итого по разделу</w:t>
            </w:r>
          </w:p>
        </w:tc>
        <w:tc>
          <w:tcPr>
            <w:tcW w:w="152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3 </w:t>
            </w:r>
          </w:p>
        </w:tc>
        <w:tc>
          <w:tcPr>
            <w:tcW w:w="0" w:type="auto"/>
            <w:gridSpan w:val="3"/>
            <w:tcMar>
              <w:top w:w="50" w:type="dxa"/>
              <w:left w:w="100" w:type="dxa"/>
            </w:tcMar>
            <w:vAlign w:val="center"/>
          </w:tcPr>
          <w:p w:rsidR="005E468F" w:rsidRPr="005E468F" w:rsidRDefault="005E468F" w:rsidP="005E468F">
            <w:pPr>
              <w:spacing w:after="0" w:line="408" w:lineRule="auto"/>
              <w:ind w:left="120"/>
              <w:jc w:val="both"/>
              <w:rPr>
                <w:lang w:val="en-US" w:eastAsia="en-US"/>
              </w:rPr>
            </w:pPr>
          </w:p>
        </w:tc>
      </w:tr>
      <w:tr w:rsidR="005E468F" w:rsidRPr="005E468F" w:rsidTr="00F96FEA">
        <w:trPr>
          <w:trHeight w:val="144"/>
          <w:tblCellSpacing w:w="20" w:type="nil"/>
        </w:trPr>
        <w:tc>
          <w:tcPr>
            <w:tcW w:w="0" w:type="auto"/>
            <w:gridSpan w:val="6"/>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Раздел 3.</w:t>
            </w:r>
            <w:r w:rsidRPr="005E468F">
              <w:rPr>
                <w:lang w:val="en-US" w:eastAsia="en-US"/>
              </w:rPr>
              <w:t xml:space="preserve"> </w:t>
            </w:r>
            <w:r w:rsidRPr="005E468F">
              <w:rPr>
                <w:b/>
                <w:lang w:val="en-US" w:eastAsia="en-US"/>
              </w:rPr>
              <w:t>Мир в 1918—1938 гг.</w:t>
            </w:r>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Распад империй и образование новых национальных государств в Европе</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8">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3.2</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Версальско-Вашингтонская система международных отношений</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9">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3.3</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Страны Европы и Северной Америки в 1920-е гг.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6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0">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3.4</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Страны Азии, Африки и </w:t>
            </w:r>
            <w:r w:rsidRPr="005E468F">
              <w:rPr>
                <w:lang w:eastAsia="en-US"/>
              </w:rPr>
              <w:lastRenderedPageBreak/>
              <w:t>Латинской Америки в 1918 – 1930 гг.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lastRenderedPageBreak/>
              <w:t xml:space="preserve"> </w:t>
            </w:r>
            <w:r w:rsidRPr="005E468F">
              <w:rPr>
                <w:lang w:val="en-US" w:eastAsia="en-US"/>
              </w:rPr>
              <w:t xml:space="preserve">2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1">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3.5</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Международные отношения в 1930-е гг.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2">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3.6</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Развитие науки и культуры в 1914 – 1930-х гг.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2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3">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3.7</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Повторение и обобщение по теме «Мир в 1918 – 1938 гг.»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4">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0" w:type="auto"/>
            <w:gridSpan w:val="2"/>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Итого по разделу</w:t>
            </w:r>
          </w:p>
        </w:tc>
        <w:tc>
          <w:tcPr>
            <w:tcW w:w="152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14 </w:t>
            </w:r>
          </w:p>
        </w:tc>
        <w:tc>
          <w:tcPr>
            <w:tcW w:w="0" w:type="auto"/>
            <w:gridSpan w:val="3"/>
            <w:tcMar>
              <w:top w:w="50" w:type="dxa"/>
              <w:left w:w="100" w:type="dxa"/>
            </w:tcMar>
            <w:vAlign w:val="center"/>
          </w:tcPr>
          <w:p w:rsidR="005E468F" w:rsidRPr="005E468F" w:rsidRDefault="005E468F" w:rsidP="005E468F">
            <w:pPr>
              <w:spacing w:after="0" w:line="408" w:lineRule="auto"/>
              <w:ind w:left="120"/>
              <w:jc w:val="both"/>
              <w:rPr>
                <w:lang w:val="en-US" w:eastAsia="en-US"/>
              </w:rPr>
            </w:pPr>
          </w:p>
        </w:tc>
      </w:tr>
      <w:tr w:rsidR="005E468F" w:rsidRPr="005E468F" w:rsidTr="00F96FEA">
        <w:trPr>
          <w:trHeight w:val="144"/>
          <w:tblCellSpacing w:w="20" w:type="nil"/>
        </w:trPr>
        <w:tc>
          <w:tcPr>
            <w:tcW w:w="0" w:type="auto"/>
            <w:gridSpan w:val="6"/>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b/>
                <w:lang w:eastAsia="en-US"/>
              </w:rPr>
              <w:t>Раздел 4.</w:t>
            </w:r>
            <w:r w:rsidRPr="005E468F">
              <w:rPr>
                <w:lang w:eastAsia="en-US"/>
              </w:rPr>
              <w:t xml:space="preserve"> </w:t>
            </w:r>
            <w:r w:rsidRPr="005E468F">
              <w:rPr>
                <w:b/>
                <w:lang w:eastAsia="en-US"/>
              </w:rPr>
              <w:t>Вторая мировая война. 1939 – 1945 гг.</w:t>
            </w:r>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4.1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Начало Второй мировой войны</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2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5">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4.2</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Коренной перелом. Окончание и важнейшие итоги Второй мировой войны</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2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6">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0" w:type="auto"/>
            <w:gridSpan w:val="2"/>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Итого по разделу</w:t>
            </w:r>
          </w:p>
        </w:tc>
        <w:tc>
          <w:tcPr>
            <w:tcW w:w="152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4 </w:t>
            </w:r>
          </w:p>
        </w:tc>
        <w:tc>
          <w:tcPr>
            <w:tcW w:w="0" w:type="auto"/>
            <w:gridSpan w:val="3"/>
            <w:tcMar>
              <w:top w:w="50" w:type="dxa"/>
              <w:left w:w="100" w:type="dxa"/>
            </w:tcMar>
            <w:vAlign w:val="center"/>
          </w:tcPr>
          <w:p w:rsidR="005E468F" w:rsidRPr="005E468F" w:rsidRDefault="005E468F" w:rsidP="005E468F">
            <w:pPr>
              <w:spacing w:after="0" w:line="408" w:lineRule="auto"/>
              <w:ind w:left="120"/>
              <w:jc w:val="both"/>
              <w:rPr>
                <w:lang w:val="en-US" w:eastAsia="en-US"/>
              </w:rPr>
            </w:pPr>
          </w:p>
        </w:tc>
      </w:tr>
      <w:tr w:rsidR="005E468F" w:rsidRPr="005E468F" w:rsidTr="00F96FEA">
        <w:trPr>
          <w:trHeight w:val="144"/>
          <w:tblCellSpacing w:w="20" w:type="nil"/>
        </w:trPr>
        <w:tc>
          <w:tcPr>
            <w:tcW w:w="0" w:type="auto"/>
            <w:gridSpan w:val="6"/>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eastAsia="en-US"/>
              </w:rPr>
              <w:t>Раздел 5.</w:t>
            </w:r>
            <w:r w:rsidRPr="005E468F">
              <w:rPr>
                <w:lang w:eastAsia="en-US"/>
              </w:rPr>
              <w:t xml:space="preserve"> </w:t>
            </w:r>
            <w:r w:rsidRPr="005E468F">
              <w:rPr>
                <w:b/>
                <w:lang w:eastAsia="en-US"/>
              </w:rPr>
              <w:t xml:space="preserve">Повторение и обобщение по курсу «Всеобщая история. </w:t>
            </w:r>
            <w:r w:rsidRPr="005E468F">
              <w:rPr>
                <w:b/>
                <w:lang w:val="en-US" w:eastAsia="en-US"/>
              </w:rPr>
              <w:t>1914 – 1945 гг.»</w:t>
            </w:r>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5.1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Повторение и обобщение по курсу «Всеобщая история. </w:t>
            </w:r>
            <w:r w:rsidRPr="005E468F">
              <w:rPr>
                <w:lang w:val="en-US" w:eastAsia="en-US"/>
              </w:rPr>
              <w:t>1914 – 1945 гг.»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7">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0" w:type="auto"/>
            <w:gridSpan w:val="2"/>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Итого по разделу</w:t>
            </w:r>
          </w:p>
        </w:tc>
        <w:tc>
          <w:tcPr>
            <w:tcW w:w="152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0" w:type="auto"/>
            <w:gridSpan w:val="3"/>
            <w:tcMar>
              <w:top w:w="50" w:type="dxa"/>
              <w:left w:w="100" w:type="dxa"/>
            </w:tcMar>
            <w:vAlign w:val="center"/>
          </w:tcPr>
          <w:p w:rsidR="005E468F" w:rsidRPr="005E468F" w:rsidRDefault="005E468F" w:rsidP="005E468F">
            <w:pPr>
              <w:spacing w:after="0" w:line="408" w:lineRule="auto"/>
              <w:ind w:left="120"/>
              <w:jc w:val="both"/>
              <w:rPr>
                <w:lang w:val="en-US" w:eastAsia="en-US"/>
              </w:rPr>
            </w:pPr>
          </w:p>
        </w:tc>
      </w:tr>
      <w:tr w:rsidR="005E468F" w:rsidRPr="005E468F" w:rsidTr="00F96FEA">
        <w:trPr>
          <w:trHeight w:val="144"/>
          <w:tblCellSpacing w:w="20" w:type="nil"/>
        </w:trPr>
        <w:tc>
          <w:tcPr>
            <w:tcW w:w="0" w:type="auto"/>
            <w:gridSpan w:val="6"/>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История России. 1914—1945 годы</w:t>
            </w:r>
          </w:p>
        </w:tc>
      </w:tr>
      <w:tr w:rsidR="005E468F" w:rsidRPr="005E468F" w:rsidTr="00F96FEA">
        <w:trPr>
          <w:trHeight w:val="144"/>
          <w:tblCellSpacing w:w="20" w:type="nil"/>
        </w:trPr>
        <w:tc>
          <w:tcPr>
            <w:tcW w:w="0" w:type="auto"/>
            <w:gridSpan w:val="6"/>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Раздел 1.</w:t>
            </w:r>
            <w:r w:rsidRPr="005E468F">
              <w:rPr>
                <w:lang w:val="en-US" w:eastAsia="en-US"/>
              </w:rPr>
              <w:t xml:space="preserve"> </w:t>
            </w:r>
            <w:r w:rsidRPr="005E468F">
              <w:rPr>
                <w:b/>
                <w:lang w:val="en-US" w:eastAsia="en-US"/>
              </w:rPr>
              <w:t>Россия в 1914 – 1922 гг.</w:t>
            </w:r>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Россия и мир накануне Первой мировой войны</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2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8">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1.2</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Россия в Первой мировой войне</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2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9">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1.3</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Российская революция. Февраль 1917 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20">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1.4</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Российская революция. Октябрь 1917 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21">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1.5</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Первые революционные преобразования большевиков</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2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22">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1.6</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Гражданская война</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2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23">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1.7</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Революция и Гражданская война на национальных окраинах</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24">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1.8</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Идеология и культура в годы Гражданской войны</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25">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1.9</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Наш край в 1914 – 1922 гг.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26">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1.10</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Повторение и обобщение по теме «Россия в 1914 – 1922 гг.»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27">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0" w:type="auto"/>
            <w:gridSpan w:val="2"/>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Итого по разделу</w:t>
            </w:r>
          </w:p>
        </w:tc>
        <w:tc>
          <w:tcPr>
            <w:tcW w:w="152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14 </w:t>
            </w:r>
          </w:p>
        </w:tc>
        <w:tc>
          <w:tcPr>
            <w:tcW w:w="0" w:type="auto"/>
            <w:gridSpan w:val="3"/>
            <w:tcMar>
              <w:top w:w="50" w:type="dxa"/>
              <w:left w:w="100" w:type="dxa"/>
            </w:tcMar>
            <w:vAlign w:val="center"/>
          </w:tcPr>
          <w:p w:rsidR="005E468F" w:rsidRPr="005E468F" w:rsidRDefault="005E468F" w:rsidP="005E468F">
            <w:pPr>
              <w:spacing w:after="0" w:line="408" w:lineRule="auto"/>
              <w:ind w:left="120"/>
              <w:jc w:val="both"/>
              <w:rPr>
                <w:lang w:val="en-US" w:eastAsia="en-US"/>
              </w:rPr>
            </w:pPr>
          </w:p>
        </w:tc>
      </w:tr>
      <w:tr w:rsidR="005E468F" w:rsidRPr="005E468F" w:rsidTr="00F96FEA">
        <w:trPr>
          <w:trHeight w:val="144"/>
          <w:tblCellSpacing w:w="20" w:type="nil"/>
        </w:trPr>
        <w:tc>
          <w:tcPr>
            <w:tcW w:w="0" w:type="auto"/>
            <w:gridSpan w:val="6"/>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b/>
                <w:lang w:eastAsia="en-US"/>
              </w:rPr>
              <w:t>Раздел 2.</w:t>
            </w:r>
            <w:r w:rsidRPr="005E468F">
              <w:rPr>
                <w:lang w:eastAsia="en-US"/>
              </w:rPr>
              <w:t xml:space="preserve"> </w:t>
            </w:r>
            <w:r w:rsidRPr="005E468F">
              <w:rPr>
                <w:b/>
                <w:lang w:eastAsia="en-US"/>
              </w:rPr>
              <w:t>Советский Союз в 1920—1930-е гг.</w:t>
            </w:r>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СССР в 20-е годы</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6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28">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2.2</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«Великий перелом». Индустриализация</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29">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2.3</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Коллективизация сельского хозяйства</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30">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2.4</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СССР в 30-е годы</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7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31">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2.5</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Наш край в 1920 – 1930-е гг.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32">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2.6</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Повторение и обобщение по разделу «Советский Союз в 1920 – 1930-е гг.»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33">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0" w:type="auto"/>
            <w:gridSpan w:val="2"/>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Итого по разделу</w:t>
            </w:r>
          </w:p>
        </w:tc>
        <w:tc>
          <w:tcPr>
            <w:tcW w:w="152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17 </w:t>
            </w:r>
          </w:p>
        </w:tc>
        <w:tc>
          <w:tcPr>
            <w:tcW w:w="0" w:type="auto"/>
            <w:gridSpan w:val="3"/>
            <w:tcMar>
              <w:top w:w="50" w:type="dxa"/>
              <w:left w:w="100" w:type="dxa"/>
            </w:tcMar>
            <w:vAlign w:val="center"/>
          </w:tcPr>
          <w:p w:rsidR="005E468F" w:rsidRPr="005E468F" w:rsidRDefault="005E468F" w:rsidP="005E468F">
            <w:pPr>
              <w:spacing w:after="0" w:line="408" w:lineRule="auto"/>
              <w:ind w:left="120"/>
              <w:jc w:val="both"/>
              <w:rPr>
                <w:lang w:val="en-US" w:eastAsia="en-US"/>
              </w:rPr>
            </w:pPr>
          </w:p>
        </w:tc>
      </w:tr>
      <w:tr w:rsidR="005E468F" w:rsidRPr="005E468F" w:rsidTr="00F96FEA">
        <w:trPr>
          <w:trHeight w:val="144"/>
          <w:tblCellSpacing w:w="20" w:type="nil"/>
        </w:trPr>
        <w:tc>
          <w:tcPr>
            <w:tcW w:w="0" w:type="auto"/>
            <w:gridSpan w:val="6"/>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b/>
                <w:lang w:eastAsia="en-US"/>
              </w:rPr>
              <w:t>Раздел 3.</w:t>
            </w:r>
            <w:r w:rsidRPr="005E468F">
              <w:rPr>
                <w:lang w:eastAsia="en-US"/>
              </w:rPr>
              <w:t xml:space="preserve"> </w:t>
            </w:r>
            <w:r w:rsidRPr="005E468F">
              <w:rPr>
                <w:b/>
                <w:lang w:eastAsia="en-US"/>
              </w:rPr>
              <w:t>Великая Отечественная война. 1941—1945 гг.</w:t>
            </w:r>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Первый период войны</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4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34">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3.2</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Коренной перелом в ходе войны</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2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35">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3.3</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«Десять сталинских ударов» и изгнание врага с территории СССР</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36">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3.4</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Наука и культура в годы войны</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37">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3.5</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Окончание Второй мировой войны</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4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38">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3.6</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Наш край в 1941 – 1945 гг.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39">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585"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3.7</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Повторение и обобщение по теме «Великая Отечественная война 1941 – 1945 гг.»</w:t>
            </w:r>
          </w:p>
        </w:tc>
        <w:tc>
          <w:tcPr>
            <w:tcW w:w="973"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633"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40">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6</w:t>
              </w:r>
              <w:r w:rsidRPr="005E468F">
                <w:rPr>
                  <w:rStyle w:val="ab"/>
                  <w:lang w:val="en-US" w:eastAsia="en-US"/>
                </w:rPr>
                <w:t>f</w:t>
              </w:r>
              <w:r w:rsidRPr="005E468F">
                <w:rPr>
                  <w:rStyle w:val="ab"/>
                  <w:lang w:eastAsia="en-US"/>
                </w:rPr>
                <w:t>6</w:t>
              </w:r>
              <w:r w:rsidRPr="005E468F">
                <w:rPr>
                  <w:rStyle w:val="ab"/>
                  <w:lang w:val="en-US" w:eastAsia="en-US"/>
                </w:rPr>
                <w:t>e</w:t>
              </w:r>
              <w:r w:rsidRPr="005E468F">
                <w:rPr>
                  <w:rStyle w:val="ab"/>
                  <w:lang w:eastAsia="en-US"/>
                </w:rPr>
                <w:t>16</w:t>
              </w:r>
            </w:hyperlink>
          </w:p>
        </w:tc>
      </w:tr>
      <w:tr w:rsidR="005E468F" w:rsidRPr="005E468F" w:rsidTr="00F96FEA">
        <w:trPr>
          <w:trHeight w:val="144"/>
          <w:tblCellSpacing w:w="20" w:type="nil"/>
        </w:trPr>
        <w:tc>
          <w:tcPr>
            <w:tcW w:w="0" w:type="auto"/>
            <w:gridSpan w:val="2"/>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Итого по разделу</w:t>
            </w:r>
          </w:p>
        </w:tc>
        <w:tc>
          <w:tcPr>
            <w:tcW w:w="152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14 </w:t>
            </w:r>
          </w:p>
        </w:tc>
        <w:tc>
          <w:tcPr>
            <w:tcW w:w="0" w:type="auto"/>
            <w:gridSpan w:val="3"/>
            <w:tcMar>
              <w:top w:w="50" w:type="dxa"/>
              <w:left w:w="100" w:type="dxa"/>
            </w:tcMar>
            <w:vAlign w:val="center"/>
          </w:tcPr>
          <w:p w:rsidR="005E468F" w:rsidRPr="005E468F" w:rsidRDefault="005E468F" w:rsidP="005E468F">
            <w:pPr>
              <w:spacing w:after="0" w:line="408" w:lineRule="auto"/>
              <w:ind w:left="120"/>
              <w:jc w:val="both"/>
              <w:rPr>
                <w:lang w:val="en-US" w:eastAsia="en-US"/>
              </w:rPr>
            </w:pPr>
          </w:p>
        </w:tc>
      </w:tr>
      <w:tr w:rsidR="005E468F" w:rsidRPr="005E468F" w:rsidTr="00F96FEA">
        <w:trPr>
          <w:trHeight w:val="144"/>
          <w:tblCellSpacing w:w="20" w:type="nil"/>
        </w:trPr>
        <w:tc>
          <w:tcPr>
            <w:tcW w:w="0" w:type="auto"/>
            <w:gridSpan w:val="2"/>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ОБЩЕЕ КОЛИЧЕСТВО ЧАСОВ ПО ПРОГРАММЕ</w:t>
            </w:r>
          </w:p>
        </w:tc>
        <w:tc>
          <w:tcPr>
            <w:tcW w:w="152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68 </w:t>
            </w:r>
          </w:p>
        </w:tc>
        <w:tc>
          <w:tcPr>
            <w:tcW w:w="16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0 </w:t>
            </w:r>
          </w:p>
        </w:tc>
        <w:tc>
          <w:tcPr>
            <w:tcW w:w="1781"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0 </w:t>
            </w:r>
          </w:p>
        </w:tc>
        <w:tc>
          <w:tcPr>
            <w:tcW w:w="2633"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r>
    </w:tbl>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123BB9" w:rsidRDefault="00123BB9" w:rsidP="005E468F">
      <w:pPr>
        <w:spacing w:after="0" w:line="408" w:lineRule="auto"/>
        <w:ind w:left="120"/>
        <w:jc w:val="both"/>
        <w:rPr>
          <w:b/>
          <w:lang w:eastAsia="en-US"/>
        </w:rPr>
      </w:pPr>
    </w:p>
    <w:p w:rsidR="00123BB9" w:rsidRDefault="00123BB9" w:rsidP="005E468F">
      <w:pPr>
        <w:spacing w:after="0" w:line="408" w:lineRule="auto"/>
        <w:ind w:left="120"/>
        <w:jc w:val="both"/>
        <w:rPr>
          <w:b/>
          <w:lang w:eastAsia="en-US"/>
        </w:rPr>
      </w:pPr>
    </w:p>
    <w:p w:rsidR="00123BB9" w:rsidRDefault="00123BB9" w:rsidP="005E468F">
      <w:pPr>
        <w:spacing w:after="0" w:line="408" w:lineRule="auto"/>
        <w:ind w:left="120"/>
        <w:jc w:val="both"/>
        <w:rPr>
          <w:b/>
          <w:lang w:eastAsia="en-US"/>
        </w:rPr>
      </w:pPr>
    </w:p>
    <w:p w:rsidR="00123BB9" w:rsidRDefault="00123BB9" w:rsidP="005E468F">
      <w:pPr>
        <w:spacing w:after="0" w:line="408" w:lineRule="auto"/>
        <w:ind w:left="120"/>
        <w:jc w:val="both"/>
        <w:rPr>
          <w:b/>
          <w:lang w:eastAsia="en-US"/>
        </w:rPr>
      </w:pPr>
    </w:p>
    <w:p w:rsidR="00123BB9" w:rsidRDefault="00123BB9" w:rsidP="005E468F">
      <w:pPr>
        <w:spacing w:after="0" w:line="408" w:lineRule="auto"/>
        <w:ind w:left="120"/>
        <w:jc w:val="both"/>
        <w:rPr>
          <w:b/>
          <w:lang w:eastAsia="en-US"/>
        </w:rPr>
      </w:pPr>
    </w:p>
    <w:p w:rsidR="00123BB9" w:rsidRDefault="00123BB9" w:rsidP="005E468F">
      <w:pPr>
        <w:spacing w:after="0" w:line="408" w:lineRule="auto"/>
        <w:ind w:left="120"/>
        <w:jc w:val="both"/>
        <w:rPr>
          <w:b/>
          <w:lang w:eastAsia="en-US"/>
        </w:rPr>
      </w:pPr>
    </w:p>
    <w:p w:rsidR="005E468F" w:rsidRPr="005E468F" w:rsidRDefault="005E468F" w:rsidP="005E468F">
      <w:pPr>
        <w:spacing w:after="0" w:line="408" w:lineRule="auto"/>
        <w:ind w:left="120"/>
        <w:jc w:val="both"/>
        <w:rPr>
          <w:lang w:val="en-US" w:eastAsia="en-US"/>
        </w:rPr>
      </w:pPr>
      <w:r w:rsidRPr="005E468F">
        <w:rPr>
          <w:b/>
          <w:lang w:val="en-US" w:eastAsia="en-US"/>
        </w:rPr>
        <w:t xml:space="preserve">ПОУРОЧНОЕ ПЛАНИРОВАНИЕ </w:t>
      </w:r>
    </w:p>
    <w:p w:rsidR="005E468F" w:rsidRPr="005E468F" w:rsidRDefault="005E468F" w:rsidP="005E468F">
      <w:pPr>
        <w:spacing w:after="0" w:line="408" w:lineRule="auto"/>
        <w:ind w:left="120"/>
        <w:jc w:val="both"/>
        <w:rPr>
          <w:lang w:val="en-US" w:eastAsia="en-US"/>
        </w:rPr>
      </w:pPr>
      <w:r w:rsidRPr="005E468F">
        <w:rPr>
          <w:b/>
          <w:lang w:val="en-US" w:eastAsia="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6"/>
        <w:gridCol w:w="2007"/>
        <w:gridCol w:w="819"/>
        <w:gridCol w:w="1555"/>
        <w:gridCol w:w="1591"/>
        <w:gridCol w:w="1169"/>
        <w:gridCol w:w="2897"/>
      </w:tblGrid>
      <w:tr w:rsidR="005E468F" w:rsidRPr="005E468F" w:rsidTr="00F96FEA">
        <w:trPr>
          <w:trHeight w:val="144"/>
          <w:tblCellSpacing w:w="20" w:type="nil"/>
        </w:trPr>
        <w:tc>
          <w:tcPr>
            <w:tcW w:w="394" w:type="dxa"/>
            <w:vMerge w:val="restart"/>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 xml:space="preserve">№ п/п </w:t>
            </w:r>
          </w:p>
          <w:p w:rsidR="005E468F" w:rsidRPr="005E468F" w:rsidRDefault="005E468F" w:rsidP="005E468F">
            <w:pPr>
              <w:spacing w:after="0" w:line="408" w:lineRule="auto"/>
              <w:ind w:left="120"/>
              <w:jc w:val="both"/>
              <w:rPr>
                <w:lang w:val="en-US" w:eastAsia="en-US"/>
              </w:rPr>
            </w:pPr>
          </w:p>
        </w:tc>
        <w:tc>
          <w:tcPr>
            <w:tcW w:w="2904" w:type="dxa"/>
            <w:vMerge w:val="restart"/>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 xml:space="preserve">Тема урока </w:t>
            </w:r>
          </w:p>
          <w:p w:rsidR="005E468F" w:rsidRPr="005E468F" w:rsidRDefault="005E468F" w:rsidP="005E468F">
            <w:pPr>
              <w:spacing w:after="0" w:line="408" w:lineRule="auto"/>
              <w:ind w:left="120"/>
              <w:jc w:val="both"/>
              <w:rPr>
                <w:lang w:val="en-US" w:eastAsia="en-US"/>
              </w:rPr>
            </w:pPr>
          </w:p>
        </w:tc>
        <w:tc>
          <w:tcPr>
            <w:tcW w:w="0" w:type="auto"/>
            <w:gridSpan w:val="3"/>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Количество часов</w:t>
            </w:r>
          </w:p>
        </w:tc>
        <w:tc>
          <w:tcPr>
            <w:tcW w:w="1180" w:type="dxa"/>
            <w:vMerge w:val="restart"/>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 xml:space="preserve">Дата изучения </w:t>
            </w:r>
          </w:p>
          <w:p w:rsidR="005E468F" w:rsidRPr="005E468F" w:rsidRDefault="005E468F" w:rsidP="005E468F">
            <w:pPr>
              <w:spacing w:after="0" w:line="408" w:lineRule="auto"/>
              <w:ind w:left="120"/>
              <w:jc w:val="both"/>
              <w:rPr>
                <w:lang w:val="en-US" w:eastAsia="en-US"/>
              </w:rPr>
            </w:pPr>
          </w:p>
        </w:tc>
        <w:tc>
          <w:tcPr>
            <w:tcW w:w="2011" w:type="dxa"/>
            <w:vMerge w:val="restart"/>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 xml:space="preserve">Электронные цифровые образовательные ресурсы </w:t>
            </w:r>
          </w:p>
          <w:p w:rsidR="005E468F" w:rsidRPr="005E468F" w:rsidRDefault="005E468F" w:rsidP="005E468F">
            <w:pPr>
              <w:spacing w:after="0" w:line="408" w:lineRule="auto"/>
              <w:ind w:left="120"/>
              <w:jc w:val="both"/>
              <w:rPr>
                <w:lang w:val="en-US" w:eastAsia="en-US"/>
              </w:rPr>
            </w:pPr>
          </w:p>
        </w:tc>
      </w:tr>
      <w:tr w:rsidR="005E468F" w:rsidRPr="005E468F" w:rsidTr="00F96FEA">
        <w:trPr>
          <w:trHeight w:val="144"/>
          <w:tblCellSpacing w:w="20" w:type="nil"/>
        </w:trPr>
        <w:tc>
          <w:tcPr>
            <w:tcW w:w="0" w:type="auto"/>
            <w:vMerge/>
            <w:tcBorders>
              <w:top w:val="nil"/>
            </w:tcBorders>
            <w:tcMar>
              <w:top w:w="50" w:type="dxa"/>
              <w:left w:w="100" w:type="dxa"/>
            </w:tcMar>
          </w:tcPr>
          <w:p w:rsidR="005E468F" w:rsidRPr="005E468F" w:rsidRDefault="005E468F" w:rsidP="005E468F">
            <w:pPr>
              <w:spacing w:after="0" w:line="408" w:lineRule="auto"/>
              <w:ind w:left="120"/>
              <w:jc w:val="both"/>
              <w:rPr>
                <w:lang w:val="en-US" w:eastAsia="en-US"/>
              </w:rPr>
            </w:pPr>
          </w:p>
        </w:tc>
        <w:tc>
          <w:tcPr>
            <w:tcW w:w="0" w:type="auto"/>
            <w:vMerge/>
            <w:tcBorders>
              <w:top w:val="nil"/>
            </w:tcBorders>
            <w:tcMar>
              <w:top w:w="50" w:type="dxa"/>
              <w:left w:w="100" w:type="dxa"/>
            </w:tcMar>
          </w:tcPr>
          <w:p w:rsidR="005E468F" w:rsidRPr="005E468F" w:rsidRDefault="005E468F" w:rsidP="005E468F">
            <w:pPr>
              <w:spacing w:after="0" w:line="408" w:lineRule="auto"/>
              <w:ind w:left="120"/>
              <w:jc w:val="both"/>
              <w:rPr>
                <w:lang w:val="en-US" w:eastAsia="en-US"/>
              </w:rPr>
            </w:pP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 xml:space="preserve">Всего </w:t>
            </w:r>
          </w:p>
          <w:p w:rsidR="005E468F" w:rsidRPr="005E468F" w:rsidRDefault="005E468F" w:rsidP="005E468F">
            <w:pPr>
              <w:spacing w:after="0" w:line="408" w:lineRule="auto"/>
              <w:ind w:left="120"/>
              <w:jc w:val="both"/>
              <w:rPr>
                <w:lang w:val="en-US" w:eastAsia="en-US"/>
              </w:rPr>
            </w:pP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 xml:space="preserve">Контрольные работы </w:t>
            </w:r>
          </w:p>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b/>
                <w:lang w:val="en-US" w:eastAsia="en-US"/>
              </w:rPr>
              <w:t xml:space="preserve">Практические работы </w:t>
            </w:r>
          </w:p>
          <w:p w:rsidR="005E468F" w:rsidRPr="005E468F" w:rsidRDefault="005E468F" w:rsidP="005E468F">
            <w:pPr>
              <w:spacing w:after="0" w:line="408" w:lineRule="auto"/>
              <w:ind w:left="120"/>
              <w:jc w:val="both"/>
              <w:rPr>
                <w:lang w:val="en-US" w:eastAsia="en-US"/>
              </w:rPr>
            </w:pPr>
          </w:p>
        </w:tc>
        <w:tc>
          <w:tcPr>
            <w:tcW w:w="0" w:type="auto"/>
            <w:vMerge/>
            <w:tcBorders>
              <w:top w:val="nil"/>
            </w:tcBorders>
            <w:tcMar>
              <w:top w:w="50" w:type="dxa"/>
              <w:left w:w="100" w:type="dxa"/>
            </w:tcMar>
          </w:tcPr>
          <w:p w:rsidR="005E468F" w:rsidRPr="005E468F" w:rsidRDefault="005E468F" w:rsidP="005E468F">
            <w:pPr>
              <w:spacing w:after="0" w:line="408" w:lineRule="auto"/>
              <w:ind w:left="120"/>
              <w:jc w:val="both"/>
              <w:rPr>
                <w:lang w:val="en-US" w:eastAsia="en-US"/>
              </w:rPr>
            </w:pPr>
          </w:p>
        </w:tc>
        <w:tc>
          <w:tcPr>
            <w:tcW w:w="0" w:type="auto"/>
            <w:vMerge/>
            <w:tcBorders>
              <w:top w:val="nil"/>
            </w:tcBorders>
            <w:tcMar>
              <w:top w:w="50" w:type="dxa"/>
              <w:left w:w="100" w:type="dxa"/>
            </w:tcMar>
          </w:tcPr>
          <w:p w:rsidR="005E468F" w:rsidRPr="005E468F" w:rsidRDefault="005E468F" w:rsidP="005E468F">
            <w:pPr>
              <w:spacing w:after="0" w:line="408" w:lineRule="auto"/>
              <w:ind w:left="120"/>
              <w:jc w:val="both"/>
              <w:rPr>
                <w:lang w:val="en-US" w:eastAsia="en-US"/>
              </w:rPr>
            </w:pPr>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Введение во Всеобщую историю начала ХХ в.</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41">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/72</w:t>
              </w:r>
              <w:r w:rsidRPr="005E468F">
                <w:rPr>
                  <w:rStyle w:val="ab"/>
                  <w:lang w:val="en-US" w:eastAsia="en-US"/>
                </w:rPr>
                <w:t>adbc</w:t>
              </w:r>
              <w:r w:rsidRPr="005E468F">
                <w:rPr>
                  <w:rStyle w:val="ab"/>
                  <w:lang w:eastAsia="en-US"/>
                </w:rPr>
                <w:t>56</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Мир накануне </w:t>
            </w:r>
            <w:r w:rsidRPr="005E468F">
              <w:rPr>
                <w:lang w:eastAsia="en-US"/>
              </w:rPr>
              <w:lastRenderedPageBreak/>
              <w:t>Первой мировой войны</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lastRenderedPageBreak/>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42">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fd</w:t>
              </w:r>
              <w:r w:rsidRPr="005E468F">
                <w:rPr>
                  <w:rStyle w:val="ab"/>
                  <w:lang w:eastAsia="en-US"/>
                </w:rPr>
                <w:t>2</w:t>
              </w:r>
              <w:r w:rsidRPr="005E468F">
                <w:rPr>
                  <w:rStyle w:val="ab"/>
                  <w:lang w:val="en-US" w:eastAsia="en-US"/>
                </w:rPr>
                <w:t>cf</w:t>
              </w:r>
              <w:r w:rsidRPr="005E468F">
                <w:rPr>
                  <w:rStyle w:val="ab"/>
                  <w:lang w:eastAsia="en-US"/>
                </w:rPr>
                <w:t>918</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3</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Первая мировая война. 1914 – 1918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43">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d</w:t>
              </w:r>
              <w:r w:rsidRPr="005E468F">
                <w:rPr>
                  <w:rStyle w:val="ab"/>
                  <w:lang w:eastAsia="en-US"/>
                </w:rPr>
                <w:t>94</w:t>
              </w:r>
              <w:r w:rsidRPr="005E468F">
                <w:rPr>
                  <w:rStyle w:val="ab"/>
                  <w:lang w:val="en-US" w:eastAsia="en-US"/>
                </w:rPr>
                <w:t>f</w:t>
              </w:r>
              <w:r w:rsidRPr="005E468F">
                <w:rPr>
                  <w:rStyle w:val="ab"/>
                  <w:lang w:eastAsia="en-US"/>
                </w:rPr>
                <w:t>9476</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4</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44">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/0</w:t>
              </w:r>
              <w:r w:rsidRPr="005E468F">
                <w:rPr>
                  <w:rStyle w:val="ab"/>
                  <w:lang w:val="en-US" w:eastAsia="en-US"/>
                </w:rPr>
                <w:t>fee</w:t>
              </w:r>
              <w:r w:rsidRPr="005E468F">
                <w:rPr>
                  <w:rStyle w:val="ab"/>
                  <w:lang w:eastAsia="en-US"/>
                </w:rPr>
                <w:t>764</w:t>
              </w:r>
              <w:r w:rsidRPr="005E468F">
                <w:rPr>
                  <w:rStyle w:val="ab"/>
                  <w:lang w:val="en-US" w:eastAsia="en-US"/>
                </w:rPr>
                <w:t>e</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5</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Распад империй и образование новых национальных государств в Европе</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45">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/12</w:t>
              </w:r>
              <w:r w:rsidRPr="005E468F">
                <w:rPr>
                  <w:rStyle w:val="ab"/>
                  <w:lang w:val="en-US" w:eastAsia="en-US"/>
                </w:rPr>
                <w:t>a</w:t>
              </w:r>
              <w:r w:rsidRPr="005E468F">
                <w:rPr>
                  <w:rStyle w:val="ab"/>
                  <w:lang w:eastAsia="en-US"/>
                </w:rPr>
                <w:t>995</w:t>
              </w:r>
              <w:r w:rsidRPr="005E468F">
                <w:rPr>
                  <w:rStyle w:val="ab"/>
                  <w:lang w:val="en-US" w:eastAsia="en-US"/>
                </w:rPr>
                <w:t>b</w:t>
              </w:r>
              <w:r w:rsidRPr="005E468F">
                <w:rPr>
                  <w:rStyle w:val="ab"/>
                  <w:lang w:eastAsia="en-US"/>
                </w:rPr>
                <w:t>4</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6</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Версальско-Вашингтонская система международных отношений</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46">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/065</w:t>
              </w:r>
              <w:r w:rsidRPr="005E468F">
                <w:rPr>
                  <w:rStyle w:val="ab"/>
                  <w:lang w:val="en-US" w:eastAsia="en-US"/>
                </w:rPr>
                <w:t>bc</w:t>
              </w:r>
              <w:r w:rsidRPr="005E468F">
                <w:rPr>
                  <w:rStyle w:val="ab"/>
                  <w:lang w:eastAsia="en-US"/>
                </w:rPr>
                <w:t>98</w:t>
              </w:r>
              <w:r w:rsidRPr="005E468F">
                <w:rPr>
                  <w:rStyle w:val="ab"/>
                  <w:lang w:val="en-US" w:eastAsia="en-US"/>
                </w:rPr>
                <w:t>a</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7</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Страны Европы и Северной Америки в 1920-е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47">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b</w:t>
              </w:r>
              <w:r w:rsidRPr="005E468F">
                <w:rPr>
                  <w:rStyle w:val="ab"/>
                  <w:lang w:eastAsia="en-US"/>
                </w:rPr>
                <w:t>58</w:t>
              </w:r>
              <w:r w:rsidRPr="005E468F">
                <w:rPr>
                  <w:rStyle w:val="ab"/>
                  <w:lang w:val="en-US" w:eastAsia="en-US"/>
                </w:rPr>
                <w:t>c</w:t>
              </w:r>
              <w:r w:rsidRPr="005E468F">
                <w:rPr>
                  <w:rStyle w:val="ab"/>
                  <w:lang w:eastAsia="en-US"/>
                </w:rPr>
                <w:t>5429</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8</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Итальянский фашизм. Авторитарные режимы в Европе.</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48">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ebed</w:t>
              </w:r>
              <w:r w:rsidRPr="005E468F">
                <w:rPr>
                  <w:rStyle w:val="ab"/>
                  <w:lang w:eastAsia="en-US"/>
                </w:rPr>
                <w:t>881</w:t>
              </w:r>
              <w:r w:rsidRPr="005E468F">
                <w:rPr>
                  <w:rStyle w:val="ab"/>
                  <w:lang w:val="en-US" w:eastAsia="en-US"/>
                </w:rPr>
                <w:t>b</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9</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Великая депрессия. Преобразования Ф. Рузвельта в США</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49">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/15</w:t>
              </w:r>
              <w:r w:rsidRPr="005E468F">
                <w:rPr>
                  <w:rStyle w:val="ab"/>
                  <w:lang w:val="en-US" w:eastAsia="en-US"/>
                </w:rPr>
                <w:t>c</w:t>
              </w:r>
              <w:r w:rsidRPr="005E468F">
                <w:rPr>
                  <w:rStyle w:val="ab"/>
                  <w:lang w:eastAsia="en-US"/>
                </w:rPr>
                <w:t>39</w:t>
              </w:r>
              <w:r w:rsidRPr="005E468F">
                <w:rPr>
                  <w:rStyle w:val="ab"/>
                  <w:lang w:val="en-US" w:eastAsia="en-US"/>
                </w:rPr>
                <w:t>e</w:t>
              </w:r>
              <w:r w:rsidRPr="005E468F">
                <w:rPr>
                  <w:rStyle w:val="ab"/>
                  <w:lang w:eastAsia="en-US"/>
                </w:rPr>
                <w:t>49</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10</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Германский нацизм. Нарастание агрессии в мире.</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50">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aa</w:t>
              </w:r>
              <w:r w:rsidRPr="005E468F">
                <w:rPr>
                  <w:rStyle w:val="ab"/>
                  <w:lang w:eastAsia="en-US"/>
                </w:rPr>
                <w:t>8065</w:t>
              </w:r>
              <w:r w:rsidRPr="005E468F">
                <w:rPr>
                  <w:rStyle w:val="ab"/>
                  <w:lang w:val="en-US" w:eastAsia="en-US"/>
                </w:rPr>
                <w:t>a</w:t>
              </w:r>
              <w:r w:rsidRPr="005E468F">
                <w:rPr>
                  <w:rStyle w:val="ab"/>
                  <w:lang w:eastAsia="en-US"/>
                </w:rPr>
                <w:t>2</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Рост международной напряженности в 1930-е гг. </w:t>
            </w:r>
            <w:r w:rsidRPr="005E468F">
              <w:rPr>
                <w:lang w:val="en-US" w:eastAsia="en-US"/>
              </w:rPr>
              <w:t>Гражданская война в Испании</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51">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/45676655</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12</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52">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/99</w:t>
              </w:r>
              <w:r w:rsidRPr="005E468F">
                <w:rPr>
                  <w:rStyle w:val="ab"/>
                  <w:lang w:val="en-US" w:eastAsia="en-US"/>
                </w:rPr>
                <w:t>fe</w:t>
              </w:r>
              <w:r w:rsidRPr="005E468F">
                <w:rPr>
                  <w:rStyle w:val="ab"/>
                  <w:lang w:eastAsia="en-US"/>
                </w:rPr>
                <w:t>1447</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13</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Страны Азии, Африки и Латинской Америки в 1918 – 1930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53">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/46</w:t>
              </w:r>
              <w:r w:rsidRPr="005E468F">
                <w:rPr>
                  <w:rStyle w:val="ab"/>
                  <w:lang w:val="en-US" w:eastAsia="en-US"/>
                </w:rPr>
                <w:t>c</w:t>
              </w:r>
              <w:r w:rsidRPr="005E468F">
                <w:rPr>
                  <w:rStyle w:val="ab"/>
                  <w:lang w:eastAsia="en-US"/>
                </w:rPr>
                <w:t>1623</w:t>
              </w:r>
              <w:r w:rsidRPr="005E468F">
                <w:rPr>
                  <w:rStyle w:val="ab"/>
                  <w:lang w:val="en-US" w:eastAsia="en-US"/>
                </w:rPr>
                <w:t>d</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14</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Страны Азии, Африки и Латинской Америки в 1918 – 1930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54">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/97</w:t>
              </w:r>
              <w:r w:rsidRPr="005E468F">
                <w:rPr>
                  <w:rStyle w:val="ab"/>
                  <w:lang w:val="en-US" w:eastAsia="en-US"/>
                </w:rPr>
                <w:t>ef</w:t>
              </w:r>
              <w:r w:rsidRPr="005E468F">
                <w:rPr>
                  <w:rStyle w:val="ab"/>
                  <w:lang w:eastAsia="en-US"/>
                </w:rPr>
                <w:t>3080</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15</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Международные отношения в 1930-е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55">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/5287340</w:t>
              </w:r>
              <w:r w:rsidRPr="005E468F">
                <w:rPr>
                  <w:rStyle w:val="ab"/>
                  <w:lang w:val="en-US" w:eastAsia="en-US"/>
                </w:rPr>
                <w:t>e</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16</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Развитие науки и культуры в 1914 – 1930-х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56">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/6</w:t>
              </w:r>
              <w:r w:rsidRPr="005E468F">
                <w:rPr>
                  <w:rStyle w:val="ab"/>
                  <w:lang w:val="en-US" w:eastAsia="en-US"/>
                </w:rPr>
                <w:t>a</w:t>
              </w:r>
              <w:r w:rsidRPr="005E468F">
                <w:rPr>
                  <w:rStyle w:val="ab"/>
                  <w:lang w:eastAsia="en-US"/>
                </w:rPr>
                <w:t>1</w:t>
              </w:r>
              <w:r w:rsidRPr="005E468F">
                <w:rPr>
                  <w:rStyle w:val="ab"/>
                  <w:lang w:val="en-US" w:eastAsia="en-US"/>
                </w:rPr>
                <w:t>c</w:t>
              </w:r>
              <w:r w:rsidRPr="005E468F">
                <w:rPr>
                  <w:rStyle w:val="ab"/>
                  <w:lang w:eastAsia="en-US"/>
                </w:rPr>
                <w:t>6519</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17</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Развитие науки и культуры в 1914 – 1930-х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57">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/647</w:t>
              </w:r>
              <w:r w:rsidRPr="005E468F">
                <w:rPr>
                  <w:rStyle w:val="ab"/>
                  <w:lang w:val="en-US" w:eastAsia="en-US"/>
                </w:rPr>
                <w:t>a</w:t>
              </w:r>
              <w:r w:rsidRPr="005E468F">
                <w:rPr>
                  <w:rStyle w:val="ab"/>
                  <w:lang w:eastAsia="en-US"/>
                </w:rPr>
                <w:t>76</w:t>
              </w:r>
              <w:r w:rsidRPr="005E468F">
                <w:rPr>
                  <w:rStyle w:val="ab"/>
                  <w:lang w:val="en-US" w:eastAsia="en-US"/>
                </w:rPr>
                <w:t>d</w:t>
              </w:r>
              <w:r w:rsidRPr="005E468F">
                <w:rPr>
                  <w:rStyle w:val="ab"/>
                  <w:lang w:eastAsia="en-US"/>
                </w:rPr>
                <w:t>5</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18</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Повторительно-обобщающий урок по теме «Мир в 1918 – 1938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58">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aa</w:t>
              </w:r>
              <w:r w:rsidRPr="005E468F">
                <w:rPr>
                  <w:rStyle w:val="ab"/>
                  <w:lang w:eastAsia="en-US"/>
                </w:rPr>
                <w:t>5363</w:t>
              </w:r>
              <w:r w:rsidRPr="005E468F">
                <w:rPr>
                  <w:rStyle w:val="ab"/>
                  <w:lang w:val="en-US" w:eastAsia="en-US"/>
                </w:rPr>
                <w:t>f</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19</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Начальный период Второй мировой войны</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59">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/40</w:t>
              </w:r>
              <w:r w:rsidRPr="005E468F">
                <w:rPr>
                  <w:rStyle w:val="ab"/>
                  <w:lang w:val="en-US" w:eastAsia="en-US"/>
                </w:rPr>
                <w:t>a</w:t>
              </w:r>
              <w:r w:rsidRPr="005E468F">
                <w:rPr>
                  <w:rStyle w:val="ab"/>
                  <w:lang w:eastAsia="en-US"/>
                </w:rPr>
                <w:t>4</w:t>
              </w:r>
              <w:r w:rsidRPr="005E468F">
                <w:rPr>
                  <w:rStyle w:val="ab"/>
                  <w:lang w:val="en-US" w:eastAsia="en-US"/>
                </w:rPr>
                <w:t>e</w:t>
              </w:r>
              <w:r w:rsidRPr="005E468F">
                <w:rPr>
                  <w:rStyle w:val="ab"/>
                  <w:lang w:eastAsia="en-US"/>
                </w:rPr>
                <w:t>3</w:t>
              </w:r>
              <w:r w:rsidRPr="005E468F">
                <w:rPr>
                  <w:rStyle w:val="ab"/>
                  <w:lang w:val="en-US" w:eastAsia="en-US"/>
                </w:rPr>
                <w:t>d</w:t>
              </w:r>
              <w:r w:rsidRPr="005E468F">
                <w:rPr>
                  <w:rStyle w:val="ab"/>
                  <w:lang w:eastAsia="en-US"/>
                </w:rPr>
                <w:t>6</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20</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Начало Великой Отечественной войны и войны на Тихом океане</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60">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f</w:t>
              </w:r>
              <w:r w:rsidRPr="005E468F">
                <w:rPr>
                  <w:rStyle w:val="ab"/>
                  <w:lang w:eastAsia="en-US"/>
                </w:rPr>
                <w:t>4</w:t>
              </w:r>
              <w:r w:rsidRPr="005E468F">
                <w:rPr>
                  <w:rStyle w:val="ab"/>
                  <w:lang w:val="en-US" w:eastAsia="en-US"/>
                </w:rPr>
                <w:t>a</w:t>
              </w:r>
              <w:r w:rsidRPr="005E468F">
                <w:rPr>
                  <w:rStyle w:val="ab"/>
                  <w:lang w:eastAsia="en-US"/>
                </w:rPr>
                <w:t>874</w:t>
              </w:r>
              <w:r w:rsidRPr="005E468F">
                <w:rPr>
                  <w:rStyle w:val="ab"/>
                  <w:lang w:val="en-US" w:eastAsia="en-US"/>
                </w:rPr>
                <w:t>e</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Коренной перелом во Второй мировой войне</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61">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c</w:t>
              </w:r>
              <w:r w:rsidRPr="005E468F">
                <w:rPr>
                  <w:rStyle w:val="ab"/>
                  <w:lang w:eastAsia="en-US"/>
                </w:rPr>
                <w:t>1</w:t>
              </w:r>
              <w:r w:rsidRPr="005E468F">
                <w:rPr>
                  <w:rStyle w:val="ab"/>
                  <w:lang w:val="en-US" w:eastAsia="en-US"/>
                </w:rPr>
                <w:t>c</w:t>
              </w:r>
              <w:r w:rsidRPr="005E468F">
                <w:rPr>
                  <w:rStyle w:val="ab"/>
                  <w:lang w:eastAsia="en-US"/>
                </w:rPr>
                <w:t>9736</w:t>
              </w:r>
              <w:r w:rsidRPr="005E468F">
                <w:rPr>
                  <w:rStyle w:val="ab"/>
                  <w:lang w:val="en-US" w:eastAsia="en-US"/>
                </w:rPr>
                <w:t>e</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22</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Разгром Германии, Японии и их союзников</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62">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/5305231</w:t>
              </w:r>
              <w:r w:rsidRPr="005E468F">
                <w:rPr>
                  <w:rStyle w:val="ab"/>
                  <w:lang w:val="en-US" w:eastAsia="en-US"/>
                </w:rPr>
                <w:t>e</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23</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Повторительно-обобщающий </w:t>
            </w:r>
            <w:r w:rsidRPr="005E468F">
              <w:rPr>
                <w:lang w:eastAsia="en-US"/>
              </w:rPr>
              <w:lastRenderedPageBreak/>
              <w:t xml:space="preserve">урок по курсу «Всеобщая история. </w:t>
            </w:r>
            <w:r w:rsidRPr="005E468F">
              <w:rPr>
                <w:lang w:val="en-US" w:eastAsia="en-US"/>
              </w:rPr>
              <w:t>1914 – 1945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63">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/923</w:t>
              </w:r>
              <w:r w:rsidRPr="005E468F">
                <w:rPr>
                  <w:rStyle w:val="ab"/>
                  <w:lang w:val="en-US" w:eastAsia="en-US"/>
                </w:rPr>
                <w:t>d</w:t>
              </w:r>
              <w:r w:rsidRPr="005E468F">
                <w:rPr>
                  <w:rStyle w:val="ab"/>
                  <w:lang w:eastAsia="en-US"/>
                </w:rPr>
                <w:t>8</w:t>
              </w:r>
              <w:r w:rsidRPr="005E468F">
                <w:rPr>
                  <w:rStyle w:val="ab"/>
                  <w:lang w:val="en-US" w:eastAsia="en-US"/>
                </w:rPr>
                <w:t>a</w:t>
              </w:r>
              <w:r w:rsidRPr="005E468F">
                <w:rPr>
                  <w:rStyle w:val="ab"/>
                  <w:lang w:val="en-US" w:eastAsia="en-US"/>
                </w:rPr>
                <w:lastRenderedPageBreak/>
                <w:t>bc</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24</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Введение в Историю России начала ХХ в.</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64">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ff</w:t>
              </w:r>
              <w:r w:rsidRPr="005E468F">
                <w:rPr>
                  <w:rStyle w:val="ab"/>
                  <w:lang w:eastAsia="en-US"/>
                </w:rPr>
                <w:t>8</w:t>
              </w:r>
              <w:r w:rsidRPr="005E468F">
                <w:rPr>
                  <w:rStyle w:val="ab"/>
                  <w:lang w:val="en-US" w:eastAsia="en-US"/>
                </w:rPr>
                <w:t>d</w:t>
              </w:r>
              <w:r w:rsidRPr="005E468F">
                <w:rPr>
                  <w:rStyle w:val="ab"/>
                  <w:lang w:eastAsia="en-US"/>
                </w:rPr>
                <w:t>61</w:t>
              </w:r>
              <w:r w:rsidRPr="005E468F">
                <w:rPr>
                  <w:rStyle w:val="ab"/>
                  <w:lang w:val="en-US" w:eastAsia="en-US"/>
                </w:rPr>
                <w:t>e</w:t>
              </w:r>
              <w:r w:rsidRPr="005E468F">
                <w:rPr>
                  <w:rStyle w:val="ab"/>
                  <w:lang w:eastAsia="en-US"/>
                </w:rPr>
                <w:t>0</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25</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Россия и мир накануне Первой мировой войны</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65">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/66</w:t>
              </w:r>
              <w:r w:rsidRPr="005E468F">
                <w:rPr>
                  <w:rStyle w:val="ab"/>
                  <w:lang w:val="en-US" w:eastAsia="en-US"/>
                </w:rPr>
                <w:t>c</w:t>
              </w:r>
              <w:r w:rsidRPr="005E468F">
                <w:rPr>
                  <w:rStyle w:val="ab"/>
                  <w:lang w:eastAsia="en-US"/>
                </w:rPr>
                <w:t>4</w:t>
              </w:r>
              <w:r w:rsidRPr="005E468F">
                <w:rPr>
                  <w:rStyle w:val="ab"/>
                  <w:lang w:val="en-US" w:eastAsia="en-US"/>
                </w:rPr>
                <w:t>b</w:t>
              </w:r>
              <w:r w:rsidRPr="005E468F">
                <w:rPr>
                  <w:rStyle w:val="ab"/>
                  <w:lang w:eastAsia="en-US"/>
                </w:rPr>
                <w:t>511</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26</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Российская армия на фронтах Первой мировой войны</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66">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efb</w:t>
              </w:r>
              <w:r w:rsidRPr="005E468F">
                <w:rPr>
                  <w:rStyle w:val="ab"/>
                  <w:lang w:eastAsia="en-US"/>
                </w:rPr>
                <w:t>46</w:t>
              </w:r>
              <w:r w:rsidRPr="005E468F">
                <w:rPr>
                  <w:rStyle w:val="ab"/>
                  <w:lang w:val="en-US" w:eastAsia="en-US"/>
                </w:rPr>
                <w:t>d</w:t>
              </w:r>
              <w:r w:rsidRPr="005E468F">
                <w:rPr>
                  <w:rStyle w:val="ab"/>
                  <w:lang w:eastAsia="en-US"/>
                </w:rPr>
                <w:t>82</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27</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67">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aee</w:t>
              </w:r>
              <w:r w:rsidRPr="005E468F">
                <w:rPr>
                  <w:rStyle w:val="ab"/>
                  <w:lang w:eastAsia="en-US"/>
                </w:rPr>
                <w:t>35</w:t>
              </w:r>
              <w:r w:rsidRPr="005E468F">
                <w:rPr>
                  <w:rStyle w:val="ab"/>
                  <w:lang w:val="en-US" w:eastAsia="en-US"/>
                </w:rPr>
                <w:t>c</w:t>
              </w:r>
              <w:r w:rsidRPr="005E468F">
                <w:rPr>
                  <w:rStyle w:val="ab"/>
                  <w:lang w:eastAsia="en-US"/>
                </w:rPr>
                <w:t>4</w:t>
              </w:r>
              <w:r w:rsidRPr="005E468F">
                <w:rPr>
                  <w:rStyle w:val="ab"/>
                  <w:lang w:val="en-US" w:eastAsia="en-US"/>
                </w:rPr>
                <w:t>d</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28</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Российская революция. Февраль 1917 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68">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ee</w:t>
              </w:r>
              <w:r w:rsidRPr="005E468F">
                <w:rPr>
                  <w:rStyle w:val="ab"/>
                  <w:lang w:eastAsia="en-US"/>
                </w:rPr>
                <w:t>5</w:t>
              </w:r>
              <w:r w:rsidRPr="005E468F">
                <w:rPr>
                  <w:rStyle w:val="ab"/>
                  <w:lang w:val="en-US" w:eastAsia="en-US"/>
                </w:rPr>
                <w:t>d</w:t>
              </w:r>
              <w:r w:rsidRPr="005E468F">
                <w:rPr>
                  <w:rStyle w:val="ab"/>
                  <w:lang w:eastAsia="en-US"/>
                </w:rPr>
                <w:t>8232</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29</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Российская революция. Октябрь 1917 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69">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/71</w:t>
              </w:r>
              <w:r w:rsidRPr="005E468F">
                <w:rPr>
                  <w:rStyle w:val="ab"/>
                  <w:lang w:val="en-US" w:eastAsia="en-US"/>
                </w:rPr>
                <w:t>c</w:t>
              </w:r>
              <w:r w:rsidRPr="005E468F">
                <w:rPr>
                  <w:rStyle w:val="ab"/>
                  <w:lang w:eastAsia="en-US"/>
                </w:rPr>
                <w:t>94</w:t>
              </w:r>
              <w:r w:rsidRPr="005E468F">
                <w:rPr>
                  <w:rStyle w:val="ab"/>
                  <w:lang w:val="en-US" w:eastAsia="en-US"/>
                </w:rPr>
                <w:t>a</w:t>
              </w:r>
              <w:r w:rsidRPr="005E468F">
                <w:rPr>
                  <w:rStyle w:val="ab"/>
                  <w:lang w:eastAsia="en-US"/>
                </w:rPr>
                <w:t>0</w:t>
              </w:r>
              <w:r w:rsidRPr="005E468F">
                <w:rPr>
                  <w:rStyle w:val="ab"/>
                  <w:lang w:val="en-US" w:eastAsia="en-US"/>
                </w:rPr>
                <w:t>a</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30</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Первые революционные преобразования </w:t>
            </w:r>
            <w:r w:rsidRPr="005E468F">
              <w:rPr>
                <w:lang w:val="en-US" w:eastAsia="en-US"/>
              </w:rPr>
              <w:lastRenderedPageBreak/>
              <w:t>большевиков</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70">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/5</w:t>
              </w:r>
              <w:r w:rsidRPr="005E468F">
                <w:rPr>
                  <w:rStyle w:val="ab"/>
                  <w:lang w:val="en-US" w:eastAsia="en-US"/>
                </w:rPr>
                <w:t>d</w:t>
              </w:r>
              <w:r w:rsidRPr="005E468F">
                <w:rPr>
                  <w:rStyle w:val="ab"/>
                  <w:lang w:eastAsia="en-US"/>
                </w:rPr>
                <w:t>948</w:t>
              </w:r>
              <w:r w:rsidRPr="005E468F">
                <w:rPr>
                  <w:rStyle w:val="ab"/>
                  <w:lang w:val="en-US" w:eastAsia="en-US"/>
                </w:rPr>
                <w:t>ff</w:t>
              </w:r>
              <w:r w:rsidRPr="005E468F">
                <w:rPr>
                  <w:rStyle w:val="ab"/>
                  <w:lang w:eastAsia="en-US"/>
                </w:rPr>
                <w:t>7</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31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Экономическая политика советской власти</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71">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dbbc</w:t>
              </w:r>
              <w:r w:rsidRPr="005E468F">
                <w:rPr>
                  <w:rStyle w:val="ab"/>
                  <w:lang w:eastAsia="en-US"/>
                </w:rPr>
                <w:t>76</w:t>
              </w:r>
              <w:r w:rsidRPr="005E468F">
                <w:rPr>
                  <w:rStyle w:val="ab"/>
                  <w:lang w:val="en-US" w:eastAsia="en-US"/>
                </w:rPr>
                <w:t>be</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32</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Гражданская война: истоки и основные участники.</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72">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/875534</w:t>
              </w:r>
              <w:r w:rsidRPr="005E468F">
                <w:rPr>
                  <w:rStyle w:val="ab"/>
                  <w:lang w:val="en-US" w:eastAsia="en-US"/>
                </w:rPr>
                <w:t>da</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33</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На фронтах Гражданской войны.</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73">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c</w:t>
              </w:r>
              <w:r w:rsidRPr="005E468F">
                <w:rPr>
                  <w:rStyle w:val="ab"/>
                  <w:lang w:eastAsia="en-US"/>
                </w:rPr>
                <w:t>9</w:t>
              </w:r>
              <w:r w:rsidRPr="005E468F">
                <w:rPr>
                  <w:rStyle w:val="ab"/>
                  <w:lang w:val="en-US" w:eastAsia="en-US"/>
                </w:rPr>
                <w:t>b</w:t>
              </w:r>
              <w:r w:rsidRPr="005E468F">
                <w:rPr>
                  <w:rStyle w:val="ab"/>
                  <w:lang w:eastAsia="en-US"/>
                </w:rPr>
                <w:t>0</w:t>
              </w:r>
              <w:r w:rsidRPr="005E468F">
                <w:rPr>
                  <w:rStyle w:val="ab"/>
                  <w:lang w:val="en-US" w:eastAsia="en-US"/>
                </w:rPr>
                <w:t>ebd</w:t>
              </w:r>
              <w:r w:rsidRPr="005E468F">
                <w:rPr>
                  <w:rStyle w:val="ab"/>
                  <w:lang w:eastAsia="en-US"/>
                </w:rPr>
                <w:t>4</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34</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Революция и Гражданская война на национальных окраинах</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74">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eb</w:t>
              </w:r>
              <w:r w:rsidRPr="005E468F">
                <w:rPr>
                  <w:rStyle w:val="ab"/>
                  <w:lang w:eastAsia="en-US"/>
                </w:rPr>
                <w:t>5149</w:t>
              </w:r>
              <w:r w:rsidRPr="005E468F">
                <w:rPr>
                  <w:rStyle w:val="ab"/>
                  <w:lang w:val="en-US" w:eastAsia="en-US"/>
                </w:rPr>
                <w:t>ca</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35</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75">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d</w:t>
              </w:r>
              <w:r w:rsidRPr="005E468F">
                <w:rPr>
                  <w:rStyle w:val="ab"/>
                  <w:lang w:eastAsia="en-US"/>
                </w:rPr>
                <w:t>0</w:t>
              </w:r>
              <w:r w:rsidRPr="005E468F">
                <w:rPr>
                  <w:rStyle w:val="ab"/>
                  <w:lang w:val="en-US" w:eastAsia="en-US"/>
                </w:rPr>
                <w:t>b</w:t>
              </w:r>
              <w:r w:rsidRPr="005E468F">
                <w:rPr>
                  <w:rStyle w:val="ab"/>
                  <w:lang w:eastAsia="en-US"/>
                </w:rPr>
                <w:t>5</w:t>
              </w:r>
              <w:r w:rsidRPr="005E468F">
                <w:rPr>
                  <w:rStyle w:val="ab"/>
                  <w:lang w:val="en-US" w:eastAsia="en-US"/>
                </w:rPr>
                <w:t>d</w:t>
              </w:r>
              <w:r w:rsidRPr="005E468F">
                <w:rPr>
                  <w:rStyle w:val="ab"/>
                  <w:lang w:eastAsia="en-US"/>
                </w:rPr>
                <w:t>65</w:t>
              </w:r>
              <w:r w:rsidRPr="005E468F">
                <w:rPr>
                  <w:rStyle w:val="ab"/>
                  <w:lang w:val="en-US" w:eastAsia="en-US"/>
                </w:rPr>
                <w:t>c</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36</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Наш край в 1914 – 1922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76">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/4</w:t>
              </w:r>
              <w:r w:rsidRPr="005E468F">
                <w:rPr>
                  <w:rStyle w:val="ab"/>
                  <w:lang w:val="en-US" w:eastAsia="en-US"/>
                </w:rPr>
                <w:t>c</w:t>
              </w:r>
              <w:r w:rsidRPr="005E468F">
                <w:rPr>
                  <w:rStyle w:val="ab"/>
                  <w:lang w:eastAsia="en-US"/>
                </w:rPr>
                <w:t>5</w:t>
              </w:r>
              <w:r w:rsidRPr="005E468F">
                <w:rPr>
                  <w:rStyle w:val="ab"/>
                  <w:lang w:val="en-US" w:eastAsia="en-US"/>
                </w:rPr>
                <w:t>e</w:t>
              </w:r>
              <w:r w:rsidRPr="005E468F">
                <w:rPr>
                  <w:rStyle w:val="ab"/>
                  <w:lang w:eastAsia="en-US"/>
                </w:rPr>
                <w:t>876</w:t>
              </w:r>
              <w:r w:rsidRPr="005E468F">
                <w:rPr>
                  <w:rStyle w:val="ab"/>
                  <w:lang w:val="en-US" w:eastAsia="en-US"/>
                </w:rPr>
                <w:t>c</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37</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Повторительно- обобщающий урок по теме </w:t>
            </w:r>
            <w:r w:rsidRPr="005E468F">
              <w:rPr>
                <w:lang w:eastAsia="en-US"/>
              </w:rPr>
              <w:lastRenderedPageBreak/>
              <w:t>«Россия в 1914 – 1922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lastRenderedPageBreak/>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77">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ccc</w:t>
              </w:r>
              <w:r w:rsidRPr="005E468F">
                <w:rPr>
                  <w:rStyle w:val="ab"/>
                  <w:lang w:eastAsia="en-US"/>
                </w:rPr>
                <w:t>51891</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38</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Экономический и политический кризис начала 1920-х гг. </w:t>
            </w:r>
            <w:r w:rsidRPr="005E468F">
              <w:rPr>
                <w:lang w:val="en-US" w:eastAsia="en-US"/>
              </w:rPr>
              <w:t>Переход к нэпу</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78">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f</w:t>
              </w:r>
              <w:r w:rsidRPr="005E468F">
                <w:rPr>
                  <w:rStyle w:val="ab"/>
                  <w:lang w:eastAsia="en-US"/>
                </w:rPr>
                <w:t>0</w:t>
              </w:r>
              <w:r w:rsidRPr="005E468F">
                <w:rPr>
                  <w:rStyle w:val="ab"/>
                  <w:lang w:val="en-US" w:eastAsia="en-US"/>
                </w:rPr>
                <w:t>ac</w:t>
              </w:r>
              <w:r w:rsidRPr="005E468F">
                <w:rPr>
                  <w:rStyle w:val="ab"/>
                  <w:lang w:eastAsia="en-US"/>
                </w:rPr>
                <w:t>839</w:t>
              </w:r>
              <w:r w:rsidRPr="005E468F">
                <w:rPr>
                  <w:rStyle w:val="ab"/>
                  <w:lang w:val="en-US" w:eastAsia="en-US"/>
                </w:rPr>
                <w:t>f</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39</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Экономическое и социальное развитие в годы нэпа</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79">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/4</w:t>
              </w:r>
              <w:r w:rsidRPr="005E468F">
                <w:rPr>
                  <w:rStyle w:val="ab"/>
                  <w:lang w:val="en-US" w:eastAsia="en-US"/>
                </w:rPr>
                <w:t>a</w:t>
              </w:r>
              <w:r w:rsidRPr="005E468F">
                <w:rPr>
                  <w:rStyle w:val="ab"/>
                  <w:lang w:eastAsia="en-US"/>
                </w:rPr>
                <w:t>40</w:t>
              </w:r>
              <w:r w:rsidRPr="005E468F">
                <w:rPr>
                  <w:rStyle w:val="ab"/>
                  <w:lang w:val="en-US" w:eastAsia="en-US"/>
                </w:rPr>
                <w:t>eb</w:t>
              </w:r>
              <w:r w:rsidRPr="005E468F">
                <w:rPr>
                  <w:rStyle w:val="ab"/>
                  <w:lang w:eastAsia="en-US"/>
                </w:rPr>
                <w:t>25</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40</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Образование СССР. Национальная политика в 1920-е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80">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ee</w:t>
              </w:r>
              <w:r w:rsidRPr="005E468F">
                <w:rPr>
                  <w:rStyle w:val="ab"/>
                  <w:lang w:eastAsia="en-US"/>
                </w:rPr>
                <w:t>4</w:t>
              </w:r>
              <w:r w:rsidRPr="005E468F">
                <w:rPr>
                  <w:rStyle w:val="ab"/>
                  <w:lang w:val="en-US" w:eastAsia="en-US"/>
                </w:rPr>
                <w:t>bc</w:t>
              </w:r>
              <w:r w:rsidRPr="005E468F">
                <w:rPr>
                  <w:rStyle w:val="ab"/>
                  <w:lang w:eastAsia="en-US"/>
                </w:rPr>
                <w:t>0</w:t>
              </w:r>
              <w:r w:rsidRPr="005E468F">
                <w:rPr>
                  <w:rStyle w:val="ab"/>
                  <w:lang w:val="en-US" w:eastAsia="en-US"/>
                </w:rPr>
                <w:t>b</w:t>
              </w:r>
              <w:r w:rsidRPr="005E468F">
                <w:rPr>
                  <w:rStyle w:val="ab"/>
                  <w:lang w:eastAsia="en-US"/>
                </w:rPr>
                <w:t>5</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41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Политическое развитие в 1920-е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81">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/8</w:t>
              </w:r>
              <w:r w:rsidRPr="005E468F">
                <w:rPr>
                  <w:rStyle w:val="ab"/>
                  <w:lang w:val="en-US" w:eastAsia="en-US"/>
                </w:rPr>
                <w:t>d</w:t>
              </w:r>
              <w:r w:rsidRPr="005E468F">
                <w:rPr>
                  <w:rStyle w:val="ab"/>
                  <w:lang w:eastAsia="en-US"/>
                </w:rPr>
                <w:t>54520</w:t>
              </w:r>
              <w:r w:rsidRPr="005E468F">
                <w:rPr>
                  <w:rStyle w:val="ab"/>
                  <w:lang w:val="en-US" w:eastAsia="en-US"/>
                </w:rPr>
                <w:t>c</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42</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Международное положение и внешняя политика СССР в 1920-е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82">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a</w:t>
              </w:r>
              <w:r w:rsidRPr="005E468F">
                <w:rPr>
                  <w:rStyle w:val="ab"/>
                  <w:lang w:eastAsia="en-US"/>
                </w:rPr>
                <w:t>1068289</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43</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Культурное пространство советского общества в 1920-е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83">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d</w:t>
              </w:r>
              <w:r w:rsidRPr="005E468F">
                <w:rPr>
                  <w:rStyle w:val="ab"/>
                  <w:lang w:eastAsia="en-US"/>
                </w:rPr>
                <w:t>9</w:t>
              </w:r>
              <w:r w:rsidRPr="005E468F">
                <w:rPr>
                  <w:rStyle w:val="ab"/>
                  <w:lang w:val="en-US" w:eastAsia="en-US"/>
                </w:rPr>
                <w:t>b</w:t>
              </w:r>
              <w:r w:rsidRPr="005E468F">
                <w:rPr>
                  <w:rStyle w:val="ab"/>
                  <w:lang w:eastAsia="en-US"/>
                </w:rPr>
                <w:t>67</w:t>
              </w:r>
              <w:r w:rsidRPr="005E468F">
                <w:rPr>
                  <w:rStyle w:val="ab"/>
                  <w:lang w:val="en-US" w:eastAsia="en-US"/>
                </w:rPr>
                <w:t>dc</w:t>
              </w:r>
              <w:r w:rsidRPr="005E468F">
                <w:rPr>
                  <w:rStyle w:val="ab"/>
                  <w:lang w:eastAsia="en-US"/>
                </w:rPr>
                <w:t>8</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44</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«Великий перелом». </w:t>
            </w:r>
            <w:r w:rsidRPr="005E468F">
              <w:rPr>
                <w:lang w:val="en-US" w:eastAsia="en-US"/>
              </w:rPr>
              <w:lastRenderedPageBreak/>
              <w:t>Индустриализация</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84">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/1935</w:t>
              </w:r>
              <w:r w:rsidRPr="005E468F">
                <w:rPr>
                  <w:rStyle w:val="ab"/>
                  <w:lang w:val="en-US" w:eastAsia="en-US"/>
                </w:rPr>
                <w:t>e</w:t>
              </w:r>
              <w:r w:rsidRPr="005E468F">
                <w:rPr>
                  <w:rStyle w:val="ab"/>
                  <w:lang w:eastAsia="en-US"/>
                </w:rPr>
                <w:t>8</w:t>
              </w:r>
              <w:r w:rsidRPr="005E468F">
                <w:rPr>
                  <w:rStyle w:val="ab"/>
                  <w:lang w:val="en-US" w:eastAsia="en-US"/>
                </w:rPr>
                <w:t>c</w:t>
              </w:r>
              <w:r w:rsidRPr="005E468F">
                <w:rPr>
                  <w:rStyle w:val="ab"/>
                  <w:lang w:val="en-US" w:eastAsia="en-US"/>
                </w:rPr>
                <w:lastRenderedPageBreak/>
                <w:t>f</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45</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Коллективизация сельского хозяйства</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85">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/12</w:t>
              </w:r>
              <w:r w:rsidRPr="005E468F">
                <w:rPr>
                  <w:rStyle w:val="ab"/>
                  <w:lang w:val="en-US" w:eastAsia="en-US"/>
                </w:rPr>
                <w:t>e</w:t>
              </w:r>
              <w:r w:rsidRPr="005E468F">
                <w:rPr>
                  <w:rStyle w:val="ab"/>
                  <w:lang w:eastAsia="en-US"/>
                </w:rPr>
                <w:t>69951</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46</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Политическая система и национальная политика СССР в 1930-е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86">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/317031</w:t>
              </w:r>
              <w:r w:rsidRPr="005E468F">
                <w:rPr>
                  <w:rStyle w:val="ab"/>
                  <w:lang w:val="en-US" w:eastAsia="en-US"/>
                </w:rPr>
                <w:t>d</w:t>
              </w:r>
              <w:r w:rsidRPr="005E468F">
                <w:rPr>
                  <w:rStyle w:val="ab"/>
                  <w:lang w:eastAsia="en-US"/>
                </w:rPr>
                <w:t>3</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47</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87">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/23</w:t>
              </w:r>
              <w:r w:rsidRPr="005E468F">
                <w:rPr>
                  <w:rStyle w:val="ab"/>
                  <w:lang w:val="en-US" w:eastAsia="en-US"/>
                </w:rPr>
                <w:t>e</w:t>
              </w:r>
              <w:r w:rsidRPr="005E468F">
                <w:rPr>
                  <w:rStyle w:val="ab"/>
                  <w:lang w:eastAsia="en-US"/>
                </w:rPr>
                <w:t>9</w:t>
              </w:r>
              <w:r w:rsidRPr="005E468F">
                <w:rPr>
                  <w:rStyle w:val="ab"/>
                  <w:lang w:val="en-US" w:eastAsia="en-US"/>
                </w:rPr>
                <w:t>aa</w:t>
              </w:r>
              <w:r w:rsidRPr="005E468F">
                <w:rPr>
                  <w:rStyle w:val="ab"/>
                  <w:lang w:eastAsia="en-US"/>
                </w:rPr>
                <w:t>99</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48</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Развитие науки, образования, здравоохранения в 1930-е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88">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/1</w:t>
              </w:r>
              <w:r w:rsidRPr="005E468F">
                <w:rPr>
                  <w:rStyle w:val="ab"/>
                  <w:lang w:val="en-US" w:eastAsia="en-US"/>
                </w:rPr>
                <w:t>e</w:t>
              </w:r>
              <w:r w:rsidRPr="005E468F">
                <w:rPr>
                  <w:rStyle w:val="ab"/>
                  <w:lang w:eastAsia="en-US"/>
                </w:rPr>
                <w:t>8</w:t>
              </w:r>
              <w:r w:rsidRPr="005E468F">
                <w:rPr>
                  <w:rStyle w:val="ab"/>
                  <w:lang w:val="en-US" w:eastAsia="en-US"/>
                </w:rPr>
                <w:t>f</w:t>
              </w:r>
              <w:r w:rsidRPr="005E468F">
                <w:rPr>
                  <w:rStyle w:val="ab"/>
                  <w:lang w:eastAsia="en-US"/>
                </w:rPr>
                <w:t>0186</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49</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Советское искусство 1930-х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89">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a</w:t>
              </w:r>
              <w:r w:rsidRPr="005E468F">
                <w:rPr>
                  <w:rStyle w:val="ab"/>
                  <w:lang w:eastAsia="en-US"/>
                </w:rPr>
                <w:t>67</w:t>
              </w:r>
              <w:r w:rsidRPr="005E468F">
                <w:rPr>
                  <w:rStyle w:val="ab"/>
                  <w:lang w:val="en-US" w:eastAsia="en-US"/>
                </w:rPr>
                <w:t>ea</w:t>
              </w:r>
              <w:r w:rsidRPr="005E468F">
                <w:rPr>
                  <w:rStyle w:val="ab"/>
                  <w:lang w:eastAsia="en-US"/>
                </w:rPr>
                <w:t>81</w:t>
              </w:r>
              <w:r w:rsidRPr="005E468F">
                <w:rPr>
                  <w:rStyle w:val="ab"/>
                  <w:lang w:val="en-US" w:eastAsia="en-US"/>
                </w:rPr>
                <w:t>d</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50</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Повседневная жизнь населения в 1930-е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90">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bc</w:t>
              </w:r>
              <w:r w:rsidRPr="005E468F">
                <w:rPr>
                  <w:rStyle w:val="ab"/>
                  <w:lang w:eastAsia="en-US"/>
                </w:rPr>
                <w:t>57</w:t>
              </w:r>
              <w:r w:rsidRPr="005E468F">
                <w:rPr>
                  <w:rStyle w:val="ab"/>
                  <w:lang w:val="en-US" w:eastAsia="en-US"/>
                </w:rPr>
                <w:t>fa</w:t>
              </w:r>
              <w:r w:rsidRPr="005E468F">
                <w:rPr>
                  <w:rStyle w:val="ab"/>
                  <w:lang w:eastAsia="en-US"/>
                </w:rPr>
                <w:t>8</w:t>
              </w:r>
              <w:r w:rsidRPr="005E468F">
                <w:rPr>
                  <w:rStyle w:val="ab"/>
                  <w:lang w:val="en-US" w:eastAsia="en-US"/>
                </w:rPr>
                <w:t>e</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51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СССР и мировое сообщество в 1929 – 1939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91">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/7</w:t>
              </w:r>
              <w:r w:rsidRPr="005E468F">
                <w:rPr>
                  <w:rStyle w:val="ab"/>
                  <w:lang w:val="en-US" w:eastAsia="en-US"/>
                </w:rPr>
                <w:t>bddf</w:t>
              </w:r>
              <w:r w:rsidRPr="005E468F">
                <w:rPr>
                  <w:rStyle w:val="ab"/>
                  <w:lang w:eastAsia="en-US"/>
                </w:rPr>
                <w:t>4</w:t>
              </w:r>
              <w:r w:rsidRPr="005E468F">
                <w:rPr>
                  <w:rStyle w:val="ab"/>
                  <w:lang w:val="en-US" w:eastAsia="en-US"/>
                </w:rPr>
                <w:t>b</w:t>
              </w:r>
              <w:r w:rsidRPr="005E468F">
                <w:rPr>
                  <w:rStyle w:val="ab"/>
                  <w:lang w:eastAsia="en-US"/>
                </w:rPr>
                <w:t>9</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52</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СССР накануне Великой </w:t>
            </w:r>
            <w:r w:rsidRPr="005E468F">
              <w:rPr>
                <w:lang w:eastAsia="en-US"/>
              </w:rPr>
              <w:lastRenderedPageBreak/>
              <w:t>Отечественной войны.</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lastRenderedPageBreak/>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92">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/714678</w:t>
              </w:r>
              <w:r w:rsidRPr="005E468F">
                <w:rPr>
                  <w:rStyle w:val="ab"/>
                  <w:lang w:eastAsia="en-US"/>
                </w:rPr>
                <w:lastRenderedPageBreak/>
                <w:t>21</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53</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Наш край в 1920 – 1930-е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93">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/932</w:t>
              </w:r>
              <w:r w:rsidRPr="005E468F">
                <w:rPr>
                  <w:rStyle w:val="ab"/>
                  <w:lang w:val="en-US" w:eastAsia="en-US"/>
                </w:rPr>
                <w:t>fac</w:t>
              </w:r>
              <w:r w:rsidRPr="005E468F">
                <w:rPr>
                  <w:rStyle w:val="ab"/>
                  <w:lang w:eastAsia="en-US"/>
                </w:rPr>
                <w:t>30</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54</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Повторительно-обобщающий урок по разделу «Советский Союз в 1920 – 1930-е гг.» / Всероссийская проверочная работа</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94">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/7</w:t>
              </w:r>
              <w:r w:rsidRPr="005E468F">
                <w:rPr>
                  <w:rStyle w:val="ab"/>
                  <w:lang w:val="en-US" w:eastAsia="en-US"/>
                </w:rPr>
                <w:t>e</w:t>
              </w:r>
              <w:r w:rsidRPr="005E468F">
                <w:rPr>
                  <w:rStyle w:val="ab"/>
                  <w:lang w:eastAsia="en-US"/>
                </w:rPr>
                <w:t>24</w:t>
              </w:r>
              <w:r w:rsidRPr="005E468F">
                <w:rPr>
                  <w:rStyle w:val="ab"/>
                  <w:lang w:val="en-US" w:eastAsia="en-US"/>
                </w:rPr>
                <w:t>a</w:t>
              </w:r>
              <w:r w:rsidRPr="005E468F">
                <w:rPr>
                  <w:rStyle w:val="ab"/>
                  <w:lang w:eastAsia="en-US"/>
                </w:rPr>
                <w:t>0</w:t>
              </w:r>
              <w:r w:rsidRPr="005E468F">
                <w:rPr>
                  <w:rStyle w:val="ab"/>
                  <w:lang w:val="en-US" w:eastAsia="en-US"/>
                </w:rPr>
                <w:t>c</w:t>
              </w:r>
              <w:r w:rsidRPr="005E468F">
                <w:rPr>
                  <w:rStyle w:val="ab"/>
                  <w:lang w:eastAsia="en-US"/>
                </w:rPr>
                <w:t>3</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55</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Начало Великой Отечественной войны</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95">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b</w:t>
              </w:r>
              <w:r w:rsidRPr="005E468F">
                <w:rPr>
                  <w:rStyle w:val="ab"/>
                  <w:lang w:eastAsia="en-US"/>
                </w:rPr>
                <w:t>01</w:t>
              </w:r>
              <w:r w:rsidRPr="005E468F">
                <w:rPr>
                  <w:rStyle w:val="ab"/>
                  <w:lang w:val="en-US" w:eastAsia="en-US"/>
                </w:rPr>
                <w:t>d</w:t>
              </w:r>
              <w:r w:rsidRPr="005E468F">
                <w:rPr>
                  <w:rStyle w:val="ab"/>
                  <w:lang w:eastAsia="en-US"/>
                </w:rPr>
                <w:t>2</w:t>
              </w:r>
              <w:r w:rsidRPr="005E468F">
                <w:rPr>
                  <w:rStyle w:val="ab"/>
                  <w:lang w:val="en-US" w:eastAsia="en-US"/>
                </w:rPr>
                <w:t>dd</w:t>
              </w:r>
              <w:r w:rsidRPr="005E468F">
                <w:rPr>
                  <w:rStyle w:val="ab"/>
                  <w:lang w:eastAsia="en-US"/>
                </w:rPr>
                <w:t>5</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56</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Битва за Москву и блокада Ленинграда</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96">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cb</w:t>
              </w:r>
              <w:r w:rsidRPr="005E468F">
                <w:rPr>
                  <w:rStyle w:val="ab"/>
                  <w:lang w:eastAsia="en-US"/>
                </w:rPr>
                <w:t>9</w:t>
              </w:r>
              <w:r w:rsidRPr="005E468F">
                <w:rPr>
                  <w:rStyle w:val="ab"/>
                  <w:lang w:val="en-US" w:eastAsia="en-US"/>
                </w:rPr>
                <w:t>c</w:t>
              </w:r>
              <w:r w:rsidRPr="005E468F">
                <w:rPr>
                  <w:rStyle w:val="ab"/>
                  <w:lang w:eastAsia="en-US"/>
                </w:rPr>
                <w:t>9675</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57</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Фронт за линией фронта</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97">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/191</w:t>
              </w:r>
              <w:r w:rsidRPr="005E468F">
                <w:rPr>
                  <w:rStyle w:val="ab"/>
                  <w:lang w:val="en-US" w:eastAsia="en-US"/>
                </w:rPr>
                <w:t>a</w:t>
              </w:r>
              <w:r w:rsidRPr="005E468F">
                <w:rPr>
                  <w:rStyle w:val="ab"/>
                  <w:lang w:eastAsia="en-US"/>
                </w:rPr>
                <w:t>2157</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58</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Единство фронта и тыла</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98">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b</w:t>
              </w:r>
              <w:r w:rsidRPr="005E468F">
                <w:rPr>
                  <w:rStyle w:val="ab"/>
                  <w:lang w:eastAsia="en-US"/>
                </w:rPr>
                <w:t>9</w:t>
              </w:r>
              <w:r w:rsidRPr="005E468F">
                <w:rPr>
                  <w:rStyle w:val="ab"/>
                  <w:lang w:val="en-US" w:eastAsia="en-US"/>
                </w:rPr>
                <w:t>c</w:t>
              </w:r>
              <w:r w:rsidRPr="005E468F">
                <w:rPr>
                  <w:rStyle w:val="ab"/>
                  <w:lang w:eastAsia="en-US"/>
                </w:rPr>
                <w:t>9</w:t>
              </w:r>
              <w:r w:rsidRPr="005E468F">
                <w:rPr>
                  <w:rStyle w:val="ab"/>
                  <w:lang w:val="en-US" w:eastAsia="en-US"/>
                </w:rPr>
                <w:t>adff</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59</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Сталинградская битва. Начало коренного перелома в ходе войны</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99">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/967</w:t>
              </w:r>
              <w:r w:rsidRPr="005E468F">
                <w:rPr>
                  <w:rStyle w:val="ab"/>
                  <w:lang w:val="en-US" w:eastAsia="en-US"/>
                </w:rPr>
                <w:t>ec</w:t>
              </w:r>
              <w:r w:rsidRPr="005E468F">
                <w:rPr>
                  <w:rStyle w:val="ab"/>
                  <w:lang w:eastAsia="en-US"/>
                </w:rPr>
                <w:t>97</w:t>
              </w:r>
              <w:r w:rsidRPr="005E468F">
                <w:rPr>
                  <w:rStyle w:val="ab"/>
                  <w:lang w:val="en-US" w:eastAsia="en-US"/>
                </w:rPr>
                <w:t>f</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60</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Курская битва. Завершение коренного перелома</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00">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a</w:t>
              </w:r>
              <w:r w:rsidRPr="005E468F">
                <w:rPr>
                  <w:rStyle w:val="ab"/>
                  <w:lang w:eastAsia="en-US"/>
                </w:rPr>
                <w:t>0</w:t>
              </w:r>
              <w:r w:rsidRPr="005E468F">
                <w:rPr>
                  <w:rStyle w:val="ab"/>
                  <w:lang w:val="en-US" w:eastAsia="en-US"/>
                </w:rPr>
                <w:t>a</w:t>
              </w:r>
              <w:r w:rsidRPr="005E468F">
                <w:rPr>
                  <w:rStyle w:val="ab"/>
                  <w:lang w:eastAsia="en-US"/>
                </w:rPr>
                <w:t>71</w:t>
              </w:r>
              <w:r w:rsidRPr="005E468F">
                <w:rPr>
                  <w:rStyle w:val="ab"/>
                  <w:lang w:val="en-US" w:eastAsia="en-US"/>
                </w:rPr>
                <w:t>abd</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61</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«Десять сталинских ударов» и изгнание врага с территории СССР</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01">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cdae</w:t>
              </w:r>
              <w:r w:rsidRPr="005E468F">
                <w:rPr>
                  <w:rStyle w:val="ab"/>
                  <w:lang w:eastAsia="en-US"/>
                </w:rPr>
                <w:t>8641</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62</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Наука и культура в годы войны</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02">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w:t>
              </w:r>
              <w:r w:rsidRPr="005E468F">
                <w:rPr>
                  <w:rStyle w:val="ab"/>
                  <w:lang w:val="en-US" w:eastAsia="en-US"/>
                </w:rPr>
                <w:t>c</w:t>
              </w:r>
              <w:r w:rsidRPr="005E468F">
                <w:rPr>
                  <w:rStyle w:val="ab"/>
                  <w:lang w:eastAsia="en-US"/>
                </w:rPr>
                <w:t>65683</w:t>
              </w:r>
              <w:r w:rsidRPr="005E468F">
                <w:rPr>
                  <w:rStyle w:val="ab"/>
                  <w:lang w:val="en-US" w:eastAsia="en-US"/>
                </w:rPr>
                <w:t>c</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63</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Освобождение народов Европы. Победа СССР в Великой Отечественной войне</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03">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/0</w:t>
              </w:r>
              <w:r w:rsidRPr="005E468F">
                <w:rPr>
                  <w:rStyle w:val="ab"/>
                  <w:lang w:val="en-US" w:eastAsia="en-US"/>
                </w:rPr>
                <w:t>ec</w:t>
              </w:r>
              <w:r w:rsidRPr="005E468F">
                <w:rPr>
                  <w:rStyle w:val="ab"/>
                  <w:lang w:eastAsia="en-US"/>
                </w:rPr>
                <w:t>71</w:t>
              </w:r>
              <w:r w:rsidRPr="005E468F">
                <w:rPr>
                  <w:rStyle w:val="ab"/>
                  <w:lang w:val="en-US" w:eastAsia="en-US"/>
                </w:rPr>
                <w:t>bac</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64</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Освобождение народов Европы. Победа СССР в Великой Отечественной войне</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04">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/38</w:t>
              </w:r>
              <w:r w:rsidRPr="005E468F">
                <w:rPr>
                  <w:rStyle w:val="ab"/>
                  <w:lang w:val="en-US" w:eastAsia="en-US"/>
                </w:rPr>
                <w:t>ed</w:t>
              </w:r>
              <w:r w:rsidRPr="005E468F">
                <w:rPr>
                  <w:rStyle w:val="ab"/>
                  <w:lang w:eastAsia="en-US"/>
                </w:rPr>
                <w:t>8040</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65</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Война с Японией. Окончание Второй мировой войны</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05">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a</w:t>
              </w:r>
              <w:r w:rsidRPr="005E468F">
                <w:rPr>
                  <w:rStyle w:val="ab"/>
                  <w:lang w:eastAsia="en-US"/>
                </w:rPr>
                <w:t>08379</w:t>
              </w:r>
              <w:r w:rsidRPr="005E468F">
                <w:rPr>
                  <w:rStyle w:val="ab"/>
                  <w:lang w:val="en-US" w:eastAsia="en-US"/>
                </w:rPr>
                <w:t>e</w:t>
              </w:r>
              <w:r w:rsidRPr="005E468F">
                <w:rPr>
                  <w:rStyle w:val="ab"/>
                  <w:lang w:eastAsia="en-US"/>
                </w:rPr>
                <w:t>1</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66</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Окончание Второй мировой войны. Итоги и </w:t>
            </w:r>
            <w:r w:rsidRPr="005E468F">
              <w:rPr>
                <w:lang w:eastAsia="en-US"/>
              </w:rPr>
              <w:lastRenderedPageBreak/>
              <w:t>уроки.</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lastRenderedPageBreak/>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06">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f</w:t>
              </w:r>
              <w:r w:rsidRPr="005E468F">
                <w:rPr>
                  <w:rStyle w:val="ab"/>
                  <w:lang w:eastAsia="en-US"/>
                </w:rPr>
                <w:t>9</w:t>
              </w:r>
              <w:r w:rsidRPr="005E468F">
                <w:rPr>
                  <w:rStyle w:val="ab"/>
                  <w:lang w:val="en-US" w:eastAsia="en-US"/>
                </w:rPr>
                <w:t>fafc</w:t>
              </w:r>
              <w:r w:rsidRPr="005E468F">
                <w:rPr>
                  <w:rStyle w:val="ab"/>
                  <w:lang w:eastAsia="en-US"/>
                </w:rPr>
                <w:t>2</w:t>
              </w:r>
              <w:r w:rsidRPr="005E468F">
                <w:rPr>
                  <w:rStyle w:val="ab"/>
                  <w:lang w:val="en-US" w:eastAsia="en-US"/>
                </w:rPr>
                <w:t>b</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lastRenderedPageBreak/>
              <w:t>67</w:t>
            </w:r>
          </w:p>
        </w:tc>
        <w:tc>
          <w:tcPr>
            <w:tcW w:w="290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Наш край в 1941 – 1945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07">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c</w:t>
              </w:r>
              <w:r w:rsidRPr="005E468F">
                <w:rPr>
                  <w:rStyle w:val="ab"/>
                  <w:lang w:eastAsia="en-US"/>
                </w:rPr>
                <w:t>2289528</w:t>
              </w:r>
            </w:hyperlink>
          </w:p>
        </w:tc>
      </w:tr>
      <w:tr w:rsidR="005E468F" w:rsidRPr="005E468F" w:rsidTr="00F96FEA">
        <w:trPr>
          <w:trHeight w:val="144"/>
          <w:tblCellSpacing w:w="20" w:type="nil"/>
        </w:trPr>
        <w:tc>
          <w:tcPr>
            <w:tcW w:w="394"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68</w:t>
            </w:r>
          </w:p>
        </w:tc>
        <w:tc>
          <w:tcPr>
            <w:tcW w:w="2904"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Повторительно-обобщающий урок по теме «Великая Отечественная война 1941 – 1945 гг.»</w:t>
            </w:r>
          </w:p>
        </w:tc>
        <w:tc>
          <w:tcPr>
            <w:tcW w:w="8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1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1180" w:type="dxa"/>
            <w:tcMar>
              <w:top w:w="50" w:type="dxa"/>
              <w:left w:w="100" w:type="dxa"/>
            </w:tcMar>
            <w:vAlign w:val="center"/>
          </w:tcPr>
          <w:p w:rsidR="005E468F" w:rsidRPr="005E468F" w:rsidRDefault="005E468F" w:rsidP="005E468F">
            <w:pPr>
              <w:spacing w:after="0" w:line="408" w:lineRule="auto"/>
              <w:ind w:left="120"/>
              <w:jc w:val="both"/>
              <w:rPr>
                <w:lang w:val="en-US" w:eastAsia="en-US"/>
              </w:rPr>
            </w:pPr>
          </w:p>
        </w:tc>
        <w:tc>
          <w:tcPr>
            <w:tcW w:w="2011" w:type="dxa"/>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 xml:space="preserve">Библиотека ЦОК </w:t>
            </w:r>
            <w:hyperlink r:id="rId108">
              <w:r w:rsidRPr="005E468F">
                <w:rPr>
                  <w:rStyle w:val="ab"/>
                  <w:lang w:val="en-US" w:eastAsia="en-US"/>
                </w:rPr>
                <w:t>https</w:t>
              </w:r>
              <w:r w:rsidRPr="005E468F">
                <w:rPr>
                  <w:rStyle w:val="ab"/>
                  <w:lang w:eastAsia="en-US"/>
                </w:rPr>
                <w:t>://</w:t>
              </w:r>
              <w:r w:rsidRPr="005E468F">
                <w:rPr>
                  <w:rStyle w:val="ab"/>
                  <w:lang w:val="en-US" w:eastAsia="en-US"/>
                </w:rPr>
                <w:t>m</w:t>
              </w:r>
              <w:r w:rsidRPr="005E468F">
                <w:rPr>
                  <w:rStyle w:val="ab"/>
                  <w:lang w:eastAsia="en-US"/>
                </w:rPr>
                <w:t>.</w:t>
              </w:r>
              <w:r w:rsidRPr="005E468F">
                <w:rPr>
                  <w:rStyle w:val="ab"/>
                  <w:lang w:val="en-US" w:eastAsia="en-US"/>
                </w:rPr>
                <w:t>edsoo</w:t>
              </w:r>
              <w:r w:rsidRPr="005E468F">
                <w:rPr>
                  <w:rStyle w:val="ab"/>
                  <w:lang w:eastAsia="en-US"/>
                </w:rPr>
                <w:t>.</w:t>
              </w:r>
              <w:r w:rsidRPr="005E468F">
                <w:rPr>
                  <w:rStyle w:val="ab"/>
                  <w:lang w:val="en-US" w:eastAsia="en-US"/>
                </w:rPr>
                <w:t>ru</w:t>
              </w:r>
              <w:r w:rsidRPr="005E468F">
                <w:rPr>
                  <w:rStyle w:val="ab"/>
                  <w:lang w:eastAsia="en-US"/>
                </w:rPr>
                <w:t>/</w:t>
              </w:r>
              <w:r w:rsidRPr="005E468F">
                <w:rPr>
                  <w:rStyle w:val="ab"/>
                  <w:lang w:val="en-US" w:eastAsia="en-US"/>
                </w:rPr>
                <w:t>e</w:t>
              </w:r>
              <w:r w:rsidRPr="005E468F">
                <w:rPr>
                  <w:rStyle w:val="ab"/>
                  <w:lang w:eastAsia="en-US"/>
                </w:rPr>
                <w:t>4</w:t>
              </w:r>
              <w:r w:rsidRPr="005E468F">
                <w:rPr>
                  <w:rStyle w:val="ab"/>
                  <w:lang w:val="en-US" w:eastAsia="en-US"/>
                </w:rPr>
                <w:t>f</w:t>
              </w:r>
              <w:r w:rsidRPr="005E468F">
                <w:rPr>
                  <w:rStyle w:val="ab"/>
                  <w:lang w:eastAsia="en-US"/>
                </w:rPr>
                <w:t>4</w:t>
              </w:r>
              <w:r w:rsidRPr="005E468F">
                <w:rPr>
                  <w:rStyle w:val="ab"/>
                  <w:lang w:val="en-US" w:eastAsia="en-US"/>
                </w:rPr>
                <w:t>d</w:t>
              </w:r>
              <w:r w:rsidRPr="005E468F">
                <w:rPr>
                  <w:rStyle w:val="ab"/>
                  <w:lang w:eastAsia="en-US"/>
                </w:rPr>
                <w:t>8</w:t>
              </w:r>
              <w:r w:rsidRPr="005E468F">
                <w:rPr>
                  <w:rStyle w:val="ab"/>
                  <w:lang w:val="en-US" w:eastAsia="en-US"/>
                </w:rPr>
                <w:t>eb</w:t>
              </w:r>
            </w:hyperlink>
          </w:p>
        </w:tc>
      </w:tr>
      <w:tr w:rsidR="005E468F" w:rsidRPr="005E468F" w:rsidTr="00F96FEA">
        <w:trPr>
          <w:trHeight w:val="144"/>
          <w:tblCellSpacing w:w="20" w:type="nil"/>
        </w:trPr>
        <w:tc>
          <w:tcPr>
            <w:tcW w:w="0" w:type="auto"/>
            <w:gridSpan w:val="2"/>
            <w:tcMar>
              <w:top w:w="50" w:type="dxa"/>
              <w:left w:w="100" w:type="dxa"/>
            </w:tcMar>
            <w:vAlign w:val="center"/>
          </w:tcPr>
          <w:p w:rsidR="005E468F" w:rsidRPr="005E468F" w:rsidRDefault="005E468F" w:rsidP="005E468F">
            <w:pPr>
              <w:spacing w:after="0" w:line="408" w:lineRule="auto"/>
              <w:ind w:left="120"/>
              <w:jc w:val="both"/>
              <w:rPr>
                <w:lang w:eastAsia="en-US"/>
              </w:rPr>
            </w:pPr>
            <w:r w:rsidRPr="005E468F">
              <w:rPr>
                <w:lang w:eastAsia="en-US"/>
              </w:rPr>
              <w:t>ОБЩЕЕ КОЛИЧЕСТВО ЧАСОВ ПО ПРОГРАММЕ</w:t>
            </w:r>
          </w:p>
        </w:tc>
        <w:tc>
          <w:tcPr>
            <w:tcW w:w="1350"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eastAsia="en-US"/>
              </w:rPr>
              <w:t xml:space="preserve"> </w:t>
            </w:r>
            <w:r w:rsidRPr="005E468F">
              <w:rPr>
                <w:lang w:val="en-US" w:eastAsia="en-US"/>
              </w:rPr>
              <w:t xml:space="preserve">68 </w:t>
            </w:r>
          </w:p>
        </w:tc>
        <w:tc>
          <w:tcPr>
            <w:tcW w:w="1562"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0 </w:t>
            </w:r>
          </w:p>
        </w:tc>
        <w:tc>
          <w:tcPr>
            <w:tcW w:w="1659" w:type="dxa"/>
            <w:tcMar>
              <w:top w:w="50" w:type="dxa"/>
              <w:left w:w="100" w:type="dxa"/>
            </w:tcMar>
            <w:vAlign w:val="center"/>
          </w:tcPr>
          <w:p w:rsidR="005E468F" w:rsidRPr="005E468F" w:rsidRDefault="005E468F" w:rsidP="005E468F">
            <w:pPr>
              <w:spacing w:after="0" w:line="408" w:lineRule="auto"/>
              <w:ind w:left="120"/>
              <w:jc w:val="both"/>
              <w:rPr>
                <w:lang w:val="en-US" w:eastAsia="en-US"/>
              </w:rPr>
            </w:pPr>
            <w:r w:rsidRPr="005E468F">
              <w:rPr>
                <w:lang w:val="en-US" w:eastAsia="en-US"/>
              </w:rPr>
              <w:t xml:space="preserve"> 0 </w:t>
            </w:r>
          </w:p>
        </w:tc>
        <w:tc>
          <w:tcPr>
            <w:tcW w:w="0" w:type="auto"/>
            <w:gridSpan w:val="2"/>
            <w:tcMar>
              <w:top w:w="50" w:type="dxa"/>
              <w:left w:w="100" w:type="dxa"/>
            </w:tcMar>
            <w:vAlign w:val="center"/>
          </w:tcPr>
          <w:p w:rsidR="005E468F" w:rsidRPr="005E468F" w:rsidRDefault="005E468F" w:rsidP="005E468F">
            <w:pPr>
              <w:spacing w:after="0" w:line="408" w:lineRule="auto"/>
              <w:ind w:left="120"/>
              <w:jc w:val="both"/>
              <w:rPr>
                <w:lang w:val="en-US" w:eastAsia="en-US"/>
              </w:rPr>
            </w:pPr>
          </w:p>
        </w:tc>
      </w:tr>
    </w:tbl>
    <w:p w:rsidR="005E468F" w:rsidRPr="005E468F" w:rsidRDefault="005E468F" w:rsidP="005E468F">
      <w:pPr>
        <w:spacing w:after="0" w:line="408" w:lineRule="auto"/>
        <w:ind w:left="120"/>
        <w:jc w:val="both"/>
        <w:rPr>
          <w:lang w:val="en-US" w:eastAsia="en-US"/>
        </w:rPr>
        <w:sectPr w:rsidR="005E468F" w:rsidRPr="005E468F" w:rsidSect="00123BB9">
          <w:pgSz w:w="11906" w:h="16383"/>
          <w:pgMar w:top="720" w:right="720" w:bottom="720" w:left="720" w:header="720" w:footer="720" w:gutter="0"/>
          <w:cols w:space="720"/>
          <w:docGrid w:linePitch="299"/>
        </w:sect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Default="005E468F" w:rsidP="005E468F">
      <w:pPr>
        <w:spacing w:after="0" w:line="408" w:lineRule="auto"/>
        <w:ind w:left="120"/>
        <w:jc w:val="both"/>
        <w:rPr>
          <w:lang w:eastAsia="en-US"/>
        </w:rPr>
      </w:pPr>
    </w:p>
    <w:p w:rsidR="005E468F" w:rsidRPr="005E468F" w:rsidRDefault="005E468F" w:rsidP="005E468F">
      <w:pPr>
        <w:spacing w:after="0" w:line="408" w:lineRule="auto"/>
        <w:ind w:left="120"/>
        <w:jc w:val="both"/>
        <w:rPr>
          <w:lang w:eastAsia="en-US"/>
        </w:rPr>
        <w:sectPr w:rsidR="005E468F" w:rsidRPr="005E468F">
          <w:pgSz w:w="16383" w:h="11906" w:orient="landscape"/>
          <w:pgMar w:top="1134" w:right="850" w:bottom="1134" w:left="1701" w:header="720" w:footer="720" w:gutter="0"/>
          <w:cols w:space="720"/>
        </w:sectPr>
      </w:pPr>
    </w:p>
    <w:p w:rsidR="00123BB9" w:rsidRPr="00123BB9" w:rsidRDefault="00123BB9" w:rsidP="00123BB9">
      <w:pPr>
        <w:spacing w:after="0"/>
        <w:ind w:left="120"/>
        <w:rPr>
          <w:rFonts w:ascii="Times New Roman" w:hAnsi="Times New Roman"/>
          <w:b/>
          <w:color w:val="000000"/>
          <w:sz w:val="28"/>
        </w:rPr>
      </w:pPr>
      <w:r w:rsidRPr="00123BB9">
        <w:rPr>
          <w:rFonts w:ascii="Times New Roman" w:hAnsi="Times New Roman"/>
          <w:b/>
          <w:color w:val="000000"/>
          <w:sz w:val="28"/>
        </w:rPr>
        <w:lastRenderedPageBreak/>
        <w:t>УЧЕБНО-МЕТОДИЧЕСКОЕ ОБЕСПЕЧЕНИЕ</w:t>
      </w:r>
    </w:p>
    <w:p w:rsidR="00123BB9" w:rsidRPr="00123BB9" w:rsidRDefault="00123BB9" w:rsidP="00123BB9">
      <w:pPr>
        <w:spacing w:after="0"/>
        <w:ind w:left="120"/>
        <w:rPr>
          <w:rFonts w:ascii="Times New Roman" w:hAnsi="Times New Roman"/>
          <w:b/>
          <w:color w:val="000000"/>
          <w:sz w:val="28"/>
        </w:rPr>
      </w:pPr>
      <w:r w:rsidRPr="00123BB9">
        <w:rPr>
          <w:rFonts w:ascii="Times New Roman" w:hAnsi="Times New Roman"/>
          <w:b/>
          <w:color w:val="000000"/>
          <w:sz w:val="28"/>
        </w:rPr>
        <w:t>ОБРАЗОВАТЕЛЬНОГО ПРОЦЕССА</w:t>
      </w:r>
    </w:p>
    <w:p w:rsidR="00123BB9" w:rsidRPr="00123BB9" w:rsidRDefault="00123BB9" w:rsidP="00123BB9">
      <w:pPr>
        <w:spacing w:after="0"/>
        <w:ind w:left="120"/>
        <w:rPr>
          <w:rFonts w:ascii="Times New Roman" w:hAnsi="Times New Roman"/>
          <w:b/>
          <w:color w:val="000000"/>
          <w:sz w:val="28"/>
        </w:rPr>
      </w:pPr>
      <w:r w:rsidRPr="00123BB9">
        <w:rPr>
          <w:rFonts w:ascii="Times New Roman" w:hAnsi="Times New Roman"/>
          <w:b/>
          <w:color w:val="000000"/>
          <w:sz w:val="28"/>
        </w:rPr>
        <w:t>ОБЯЗАТЕЛЬНЫЕ УЧЕБНЫЕ МАТЕРИАЛЫ ДЛЯ УЧЕНИКА</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 Мединский В. Р., Торкунов А. В. «История. История России. 1914—1945</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годы. 10 класс. Базовый уровень»</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 Мединский В. Р., Торкунов А. В. «История. История России. 1945 год —</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начало XXI века. 11 класс. Базовый уровень»</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История России. Хрестоматия. 6-10 классы. В 2 ч. Ч.2 / сост. А.А. Данилов.</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М.: Просвещение, 2015.</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Россия ХХ века в лицах. Деятели культуры, науки, спорта / А.А. Данилов.</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 М.: Просвещение, 2017.</w:t>
      </w:r>
    </w:p>
    <w:p w:rsidR="00123BB9" w:rsidRPr="00123BB9" w:rsidRDefault="00123BB9" w:rsidP="00123BB9">
      <w:pPr>
        <w:spacing w:after="0"/>
        <w:ind w:left="120"/>
        <w:rPr>
          <w:rFonts w:ascii="Times New Roman" w:hAnsi="Times New Roman"/>
          <w:b/>
          <w:color w:val="000000"/>
          <w:sz w:val="28"/>
        </w:rPr>
      </w:pPr>
      <w:r w:rsidRPr="00123BB9">
        <w:rPr>
          <w:rFonts w:ascii="Times New Roman" w:hAnsi="Times New Roman"/>
          <w:b/>
          <w:color w:val="000000"/>
          <w:sz w:val="28"/>
        </w:rPr>
        <w:t>МЕТОДИЧЕСКИЕ МАТЕРИАЛЫ ДЛЯ УЧИТЕЛЯ</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История. История России. 10 класс. 1914-1945 гг. Учеб для общеобразоват.</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организаций. Базовый.уровень. В 2-х ч. /(М.М.Горинов, А.А.Данилов,</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Л.Г.Косулина и др.)/под ред. А.В. Торкунова. – М.: Просвещение, 2021</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История. История России. 11 класс. 1946-нач. ХХ1 в. Учеб для</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общеобразоват. организаций. Базовый и углуб.уровни. В 2-х ч.</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/(А.А.Данилов,Торкунов А.В., О.В.Хлевнюк и др.); под ред. А.В. Торкунова.</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 М.: Просвещение, 2021</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История России. Поурочные рекомендации. 10 класс: пособие для учителей</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общеобразоват. организаций / Т. П. Андреевская. — М.: Просвещение, 2015.</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Тесты по истории России. 10 класс. В 3 ч. / М.Н. Чернова — М.: «Экзамен»,</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2018.</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История России. 10 класс. Контрольные работы./ И.А. Артасов.- М.:</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Просвещение, 2018.</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История России. Хрестоматия. 6-10 классы. В 2 ч. Ч.2 / сост. А.А. Данилов.</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М.: Просвещение, 2015.</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Россия ХХ века в лицах. Деятели культуры, науки, спорта / А.А. Данилов.</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 М.: Просвещение, 2017.</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Культура и общество. Книга для учителя / И.С. Семененко. — М.:</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Просвещение, 2018</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«История. Всеобщая история. Новейшая история. 10 класс» / О.С. СорокоЦюпа, А.О. Сороко-Цюпа; под ред. А.А. Искендерова.- М.: Просвещение,</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2020.</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Сороко – Цюпа О.С. История. Всеобщая история. Новейшая история. 11</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класс:учеб. для общеобразоват. организаций: базовый и углуб. уровни/О.С.</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Сороко–Цюпа, А.О. Сороко–Цюпа; под ред. А.А. Искандерова. – М.:</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Просвещение, 2020.</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История. Всеобщая история. Новейшая история. Поурочные рекомендации.</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t>10 класс: учеб. пособие для общеобразоват. организаций: базовый и</w:t>
      </w:r>
    </w:p>
    <w:p w:rsidR="00123BB9" w:rsidRPr="00123BB9" w:rsidRDefault="00123BB9" w:rsidP="00123BB9">
      <w:pPr>
        <w:spacing w:after="0"/>
        <w:ind w:left="120"/>
        <w:rPr>
          <w:rFonts w:ascii="Times New Roman" w:hAnsi="Times New Roman"/>
          <w:color w:val="000000"/>
          <w:sz w:val="28"/>
        </w:rPr>
      </w:pPr>
      <w:r w:rsidRPr="00123BB9">
        <w:rPr>
          <w:rFonts w:ascii="Times New Roman" w:hAnsi="Times New Roman"/>
          <w:color w:val="000000"/>
          <w:sz w:val="28"/>
        </w:rPr>
        <w:lastRenderedPageBreak/>
        <w:t>углубленный уровни / М.Л. Несмелова, Е.Г. Середнякова, А.О. СорокоЦюпа.- М.: Просвещение, 2018.</w:t>
      </w:r>
    </w:p>
    <w:p w:rsidR="005E468F" w:rsidRDefault="005E468F" w:rsidP="005E468F">
      <w:pPr>
        <w:spacing w:after="0"/>
        <w:ind w:left="120"/>
      </w:pPr>
    </w:p>
    <w:p w:rsidR="005E468F" w:rsidRPr="00344145" w:rsidRDefault="005E468F" w:rsidP="005E468F">
      <w:pPr>
        <w:spacing w:after="0" w:line="480" w:lineRule="auto"/>
        <w:ind w:left="120"/>
      </w:pPr>
      <w:r w:rsidRPr="00344145">
        <w:rPr>
          <w:rFonts w:ascii="Times New Roman" w:hAnsi="Times New Roman"/>
          <w:b/>
          <w:color w:val="000000"/>
          <w:sz w:val="28"/>
        </w:rPr>
        <w:t>ЦИФРОВЫЕ ОБРАЗОВАТЕЛЬНЫЕ РЕСУРСЫ И РЕСУРСЫ СЕТИ ИНТЕРНЕТ</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Российский Общеобразовательный портал http://www.school.edu.ru/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Портал информационной поддержки Единого Государственного Экзамена http://www.ege.edu.ru/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Наука и образование http://edu.rin.ru/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PEDSOVET.ORG Всероссийский Интернет-педсовет </w:t>
      </w:r>
      <w:hyperlink r:id="rId109" w:history="1">
        <w:r w:rsidRPr="00123BB9">
          <w:rPr>
            <w:rFonts w:ascii="Times New Roman" w:eastAsia="Times New Roman" w:hAnsi="Times New Roman" w:cs="Times New Roman"/>
            <w:color w:val="0000FF"/>
            <w:sz w:val="28"/>
            <w:szCs w:val="28"/>
            <w:u w:val="single"/>
          </w:rPr>
          <w:t>http://pedsovet.org/</w:t>
        </w:r>
      </w:hyperlink>
      <w:r w:rsidRPr="00123BB9">
        <w:rPr>
          <w:rFonts w:ascii="Times New Roman" w:eastAsia="Times New Roman" w:hAnsi="Times New Roman" w:cs="Times New Roman"/>
          <w:sz w:val="28"/>
          <w:szCs w:val="28"/>
        </w:rPr>
        <w:t xml:space="preserve"> </w:t>
      </w:r>
    </w:p>
    <w:p w:rsidR="00123BB9" w:rsidRPr="00123BB9" w:rsidRDefault="00123BB9" w:rsidP="00123BB9">
      <w:pPr>
        <w:rPr>
          <w:rFonts w:ascii="Times New Roman" w:eastAsia="Times New Roman" w:hAnsi="Times New Roman" w:cs="Times New Roman"/>
          <w:sz w:val="28"/>
          <w:szCs w:val="28"/>
          <w:lang w:val="en-US"/>
        </w:rPr>
      </w:pPr>
      <w:r w:rsidRPr="00123BB9">
        <w:rPr>
          <w:rFonts w:ascii="Times New Roman" w:eastAsia="Times New Roman" w:hAnsi="Times New Roman" w:cs="Times New Roman"/>
          <w:sz w:val="28"/>
          <w:szCs w:val="28"/>
          <w:lang w:val="en-US"/>
        </w:rPr>
        <w:t xml:space="preserve">Zavuch.info http://zavuch.info/ </w:t>
      </w:r>
    </w:p>
    <w:p w:rsidR="00123BB9" w:rsidRPr="00123BB9" w:rsidRDefault="00123BB9" w:rsidP="00123BB9">
      <w:pPr>
        <w:rPr>
          <w:rFonts w:ascii="Times New Roman" w:eastAsia="Times New Roman" w:hAnsi="Times New Roman" w:cs="Times New Roman"/>
          <w:sz w:val="28"/>
          <w:szCs w:val="28"/>
          <w:lang w:val="en-US"/>
        </w:rPr>
      </w:pPr>
      <w:r w:rsidRPr="00123BB9">
        <w:rPr>
          <w:rFonts w:ascii="Times New Roman" w:eastAsia="Times New Roman" w:hAnsi="Times New Roman" w:cs="Times New Roman"/>
          <w:sz w:val="28"/>
          <w:szCs w:val="28"/>
          <w:lang w:val="en-US"/>
        </w:rPr>
        <w:t xml:space="preserve">Abirurcenter.ru </w:t>
      </w:r>
      <w:hyperlink r:id="rId110" w:history="1">
        <w:r w:rsidRPr="00123BB9">
          <w:rPr>
            <w:rFonts w:ascii="Times New Roman" w:eastAsia="Times New Roman" w:hAnsi="Times New Roman" w:cs="Times New Roman"/>
            <w:color w:val="0000FF"/>
            <w:sz w:val="28"/>
            <w:szCs w:val="28"/>
            <w:u w:val="single"/>
            <w:lang w:val="en-US"/>
          </w:rPr>
          <w:t>http://www.abiturcenter.ru/</w:t>
        </w:r>
      </w:hyperlink>
      <w:r w:rsidRPr="00123BB9">
        <w:rPr>
          <w:rFonts w:ascii="Times New Roman" w:eastAsia="Times New Roman" w:hAnsi="Times New Roman" w:cs="Times New Roman"/>
          <w:sz w:val="28"/>
          <w:szCs w:val="28"/>
          <w:lang w:val="en-US"/>
        </w:rPr>
        <w:t xml:space="preserve">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Учеба http://www.ucheba.com/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СОМ http://som.fio.ru/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Фестиваль педагогических идей «Открытый урок» </w:t>
      </w:r>
      <w:hyperlink r:id="rId111" w:history="1">
        <w:r w:rsidRPr="00123BB9">
          <w:rPr>
            <w:rFonts w:ascii="Times New Roman" w:eastAsia="Times New Roman" w:hAnsi="Times New Roman" w:cs="Times New Roman"/>
            <w:color w:val="0000FF"/>
            <w:sz w:val="28"/>
            <w:szCs w:val="28"/>
            <w:u w:val="single"/>
          </w:rPr>
          <w:t>http://festival.1september.ru</w:t>
        </w:r>
      </w:hyperlink>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Сеть творческих учителей http://www.it-n.ru/communities.aspx?cat_no=2715&amp;tmpl=com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Единая коллекция цифровых образовательных ресурсов http://school-collection.edu.ru/catalog/teacher/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Компьютер на уроках истории, обществознания и права http://lesson-history.narod.ru/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Первое сентября http://www.1september.ru/ru/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Педагогический журнал «Учитель» http://www.ychitel.com/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Мы и образование </w:t>
      </w:r>
      <w:hyperlink r:id="rId112" w:history="1">
        <w:r w:rsidRPr="00123BB9">
          <w:rPr>
            <w:rFonts w:ascii="Times New Roman" w:eastAsia="Times New Roman" w:hAnsi="Times New Roman" w:cs="Times New Roman"/>
            <w:color w:val="0000FF"/>
            <w:sz w:val="28"/>
            <w:szCs w:val="28"/>
            <w:u w:val="single"/>
          </w:rPr>
          <w:t>http://www.alleng.ru/index.htm</w:t>
        </w:r>
      </w:hyperlink>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 Образовательные ресурсы Интернет http://www.gnpbu.ru/web_resyrs/Katalog.htm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 Школьный мир http://school.holm.ru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Военная литература </w:t>
      </w:r>
      <w:hyperlink r:id="rId113" w:history="1">
        <w:r w:rsidRPr="00123BB9">
          <w:rPr>
            <w:rFonts w:ascii="Times New Roman" w:eastAsia="Times New Roman" w:hAnsi="Times New Roman" w:cs="Times New Roman"/>
            <w:color w:val="0000FF"/>
            <w:sz w:val="28"/>
            <w:szCs w:val="28"/>
            <w:u w:val="single"/>
          </w:rPr>
          <w:t>http://militera.lib.ru</w:t>
        </w:r>
      </w:hyperlink>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Всемирная история http://historic.ru/books/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Материалы русской истории http://www.magister.msk.ru/library/history/history1.htm Библиотека электронных ресурсов Исторического факультета МГУ им. М.В.Ломоносова http://www.hist.msu.ru/ER/index.html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lastRenderedPageBreak/>
        <w:t xml:space="preserve">Всемирная история http://www.world-history.ru/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Всемирная история http://hist1.narod.ru/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История Древнего Рима </w:t>
      </w:r>
      <w:hyperlink r:id="rId114" w:history="1">
        <w:r w:rsidRPr="00123BB9">
          <w:rPr>
            <w:rFonts w:ascii="Times New Roman" w:eastAsia="Times New Roman" w:hAnsi="Times New Roman" w:cs="Times New Roman"/>
            <w:color w:val="0000FF"/>
            <w:sz w:val="28"/>
            <w:szCs w:val="28"/>
            <w:u w:val="single"/>
          </w:rPr>
          <w:t>http://ancientrome</w:t>
        </w:r>
      </w:hyperlink>
      <w:r w:rsidRPr="00123BB9">
        <w:rPr>
          <w:rFonts w:ascii="Times New Roman" w:eastAsia="Times New Roman" w:hAnsi="Times New Roman" w:cs="Times New Roman"/>
          <w:sz w:val="28"/>
          <w:szCs w:val="28"/>
        </w:rPr>
        <w:t>.</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 Всемирная история в лицах http://rulers.narod.ru/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Дом Романовых http://www.intercult.ru/culture/romanovs/index.html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Проект "1812 год" http://www.museum.ru/museum/1812/prj1812.html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Аллея Славы </w:t>
      </w:r>
      <w:hyperlink r:id="rId115" w:history="1">
        <w:r w:rsidRPr="00123BB9">
          <w:rPr>
            <w:rFonts w:ascii="Times New Roman" w:eastAsia="Times New Roman" w:hAnsi="Times New Roman" w:cs="Times New Roman"/>
            <w:color w:val="0000FF"/>
            <w:sz w:val="28"/>
            <w:szCs w:val="28"/>
            <w:u w:val="single"/>
          </w:rPr>
          <w:t>http://glory.rin.ru/</w:t>
        </w:r>
      </w:hyperlink>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 Великая Отечественная </w:t>
      </w:r>
      <w:hyperlink r:id="rId116" w:history="1">
        <w:r w:rsidRPr="00123BB9">
          <w:rPr>
            <w:rFonts w:ascii="Times New Roman" w:eastAsia="Times New Roman" w:hAnsi="Times New Roman" w:cs="Times New Roman"/>
            <w:color w:val="0000FF"/>
            <w:sz w:val="28"/>
            <w:szCs w:val="28"/>
            <w:u w:val="single"/>
          </w:rPr>
          <w:t>http://gpw.tellur.ru/</w:t>
        </w:r>
      </w:hyperlink>
    </w:p>
    <w:p w:rsidR="00123BB9" w:rsidRPr="00123BB9" w:rsidRDefault="00123BB9" w:rsidP="00123BB9">
      <w:pPr>
        <w:rPr>
          <w:rFonts w:ascii="Times New Roman" w:eastAsia="Times New Roman" w:hAnsi="Times New Roman" w:cs="Times New Roman"/>
          <w:sz w:val="28"/>
          <w:szCs w:val="28"/>
          <w:lang w:val="en-US"/>
        </w:rPr>
      </w:pPr>
      <w:r w:rsidRPr="00123BB9">
        <w:rPr>
          <w:rFonts w:ascii="Times New Roman" w:eastAsia="Times New Roman" w:hAnsi="Times New Roman" w:cs="Times New Roman"/>
          <w:sz w:val="28"/>
          <w:szCs w:val="28"/>
          <w:lang w:val="en-US"/>
        </w:rPr>
        <w:t xml:space="preserve">. Xlegio http://www.xlegio.ru/about.htm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Все флаги мира http://www.flags.ru/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Гербы народов России </w:t>
      </w:r>
      <w:hyperlink r:id="rId117" w:history="1">
        <w:r w:rsidRPr="00123BB9">
          <w:rPr>
            <w:rFonts w:ascii="Times New Roman" w:eastAsia="Times New Roman" w:hAnsi="Times New Roman" w:cs="Times New Roman"/>
            <w:color w:val="0000FF"/>
            <w:sz w:val="28"/>
            <w:szCs w:val="28"/>
            <w:u w:val="single"/>
          </w:rPr>
          <w:t>http://heraldry.hobby.ru/</w:t>
        </w:r>
      </w:hyperlink>
      <w:r w:rsidRPr="00123BB9">
        <w:rPr>
          <w:rFonts w:ascii="Times New Roman" w:eastAsia="Times New Roman" w:hAnsi="Times New Roman" w:cs="Times New Roman"/>
          <w:sz w:val="28"/>
          <w:szCs w:val="28"/>
        </w:rPr>
        <w:t xml:space="preserve">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Музеи России http://www.museum.ru/ </w:t>
      </w:r>
    </w:p>
    <w:p w:rsidR="00123BB9" w:rsidRPr="00123BB9" w:rsidRDefault="00123BB9" w:rsidP="00123BB9">
      <w:pPr>
        <w:rPr>
          <w:rFonts w:ascii="Times New Roman" w:eastAsia="Times New Roman" w:hAnsi="Times New Roman" w:cs="Times New Roman"/>
          <w:sz w:val="28"/>
          <w:szCs w:val="28"/>
        </w:rPr>
      </w:pPr>
      <w:r w:rsidRPr="00123BB9">
        <w:rPr>
          <w:rFonts w:ascii="Times New Roman" w:eastAsia="Times New Roman" w:hAnsi="Times New Roman" w:cs="Times New Roman"/>
          <w:sz w:val="28"/>
          <w:szCs w:val="28"/>
        </w:rPr>
        <w:t xml:space="preserve">Интернет-путеводители http://lib.aonb.ru/resurs.phtml?cid=52 </w:t>
      </w:r>
    </w:p>
    <w:p w:rsidR="00123BB9" w:rsidRPr="00123BB9" w:rsidRDefault="00123BB9" w:rsidP="00123BB9">
      <w:pPr>
        <w:rPr>
          <w:rFonts w:ascii="Times New Roman" w:eastAsia="Times New Roman" w:hAnsi="Times New Roman" w:cs="Times New Roman"/>
          <w:sz w:val="28"/>
          <w:szCs w:val="28"/>
        </w:rPr>
      </w:pPr>
    </w:p>
    <w:p w:rsidR="005E468F" w:rsidRPr="00123BB9" w:rsidRDefault="005E468F" w:rsidP="005E468F">
      <w:pPr>
        <w:spacing w:after="0" w:line="408" w:lineRule="auto"/>
        <w:ind w:left="120"/>
        <w:jc w:val="both"/>
        <w:rPr>
          <w:rFonts w:ascii="Times New Roman" w:hAnsi="Times New Roman" w:cs="Times New Roman"/>
          <w:sz w:val="28"/>
          <w:szCs w:val="28"/>
          <w:lang w:eastAsia="en-US"/>
        </w:rPr>
      </w:pPr>
    </w:p>
    <w:p w:rsidR="005E468F" w:rsidRPr="00123BB9" w:rsidRDefault="005E468F" w:rsidP="005E468F">
      <w:pPr>
        <w:spacing w:after="0"/>
        <w:ind w:left="120"/>
        <w:jc w:val="center"/>
        <w:rPr>
          <w:rFonts w:ascii="Times New Roman" w:hAnsi="Times New Roman" w:cs="Times New Roman"/>
          <w:sz w:val="28"/>
          <w:szCs w:val="28"/>
          <w:lang w:eastAsia="en-US"/>
        </w:rPr>
      </w:pPr>
    </w:p>
    <w:p w:rsidR="005E468F" w:rsidRPr="00123BB9" w:rsidRDefault="005E468F" w:rsidP="005E468F">
      <w:pPr>
        <w:spacing w:after="0"/>
        <w:ind w:left="120"/>
        <w:jc w:val="center"/>
        <w:rPr>
          <w:rFonts w:ascii="Times New Roman" w:hAnsi="Times New Roman" w:cs="Times New Roman"/>
          <w:sz w:val="28"/>
          <w:szCs w:val="28"/>
          <w:lang w:eastAsia="en-US"/>
        </w:rPr>
      </w:pPr>
    </w:p>
    <w:p w:rsidR="005E468F" w:rsidRPr="00123BB9" w:rsidRDefault="005E468F" w:rsidP="005E468F">
      <w:pPr>
        <w:spacing w:after="0"/>
        <w:ind w:left="120"/>
        <w:jc w:val="center"/>
        <w:rPr>
          <w:rFonts w:ascii="Times New Roman" w:hAnsi="Times New Roman" w:cs="Times New Roman"/>
          <w:sz w:val="28"/>
          <w:szCs w:val="28"/>
          <w:lang w:eastAsia="en-US"/>
        </w:rPr>
      </w:pPr>
    </w:p>
    <w:p w:rsidR="005E468F" w:rsidRPr="00123BB9" w:rsidRDefault="005E468F" w:rsidP="005E468F">
      <w:pPr>
        <w:spacing w:after="0"/>
        <w:ind w:left="120"/>
        <w:jc w:val="center"/>
        <w:rPr>
          <w:rFonts w:ascii="Times New Roman" w:hAnsi="Times New Roman" w:cs="Times New Roman"/>
          <w:sz w:val="28"/>
          <w:szCs w:val="28"/>
          <w:lang w:eastAsia="en-US"/>
        </w:rPr>
      </w:pPr>
    </w:p>
    <w:p w:rsidR="005E468F" w:rsidRPr="00123BB9" w:rsidRDefault="005E468F" w:rsidP="005E468F">
      <w:pPr>
        <w:spacing w:after="0"/>
        <w:ind w:left="120"/>
        <w:jc w:val="center"/>
        <w:rPr>
          <w:rFonts w:ascii="Times New Roman" w:hAnsi="Times New Roman" w:cs="Times New Roman"/>
          <w:sz w:val="28"/>
          <w:szCs w:val="28"/>
          <w:lang w:eastAsia="en-US"/>
        </w:rPr>
      </w:pPr>
    </w:p>
    <w:p w:rsidR="005E468F" w:rsidRPr="00123BB9" w:rsidRDefault="005E468F" w:rsidP="005E468F">
      <w:pPr>
        <w:spacing w:after="0"/>
        <w:ind w:left="120"/>
        <w:jc w:val="center"/>
        <w:rPr>
          <w:rFonts w:ascii="Times New Roman" w:hAnsi="Times New Roman" w:cs="Times New Roman"/>
          <w:sz w:val="28"/>
          <w:szCs w:val="28"/>
          <w:lang w:eastAsia="en-US"/>
        </w:rPr>
      </w:pPr>
    </w:p>
    <w:p w:rsidR="00733346" w:rsidRPr="00123BB9" w:rsidRDefault="00733346" w:rsidP="005E468F">
      <w:pPr>
        <w:jc w:val="center"/>
        <w:rPr>
          <w:rFonts w:ascii="Times New Roman" w:hAnsi="Times New Roman" w:cs="Times New Roman"/>
          <w:sz w:val="28"/>
          <w:szCs w:val="28"/>
        </w:rPr>
      </w:pPr>
    </w:p>
    <w:sectPr w:rsidR="00733346" w:rsidRPr="00123BB9" w:rsidSect="005E468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607"/>
    <w:rsid w:val="00123BB9"/>
    <w:rsid w:val="00392607"/>
    <w:rsid w:val="005E468F"/>
    <w:rsid w:val="00733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E468F"/>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5E468F"/>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5E468F"/>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5E468F"/>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468F"/>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5E468F"/>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5E468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5E468F"/>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5E468F"/>
    <w:pPr>
      <w:tabs>
        <w:tab w:val="center" w:pos="4680"/>
        <w:tab w:val="right" w:pos="9360"/>
      </w:tabs>
    </w:pPr>
    <w:rPr>
      <w:lang w:val="en-US" w:eastAsia="en-US"/>
    </w:rPr>
  </w:style>
  <w:style w:type="character" w:customStyle="1" w:styleId="a4">
    <w:name w:val="Верхний колонтитул Знак"/>
    <w:basedOn w:val="a0"/>
    <w:link w:val="a3"/>
    <w:uiPriority w:val="99"/>
    <w:rsid w:val="005E468F"/>
    <w:rPr>
      <w:lang w:val="en-US" w:eastAsia="en-US"/>
    </w:rPr>
  </w:style>
  <w:style w:type="paragraph" w:styleId="a5">
    <w:name w:val="Normal Indent"/>
    <w:basedOn w:val="a"/>
    <w:uiPriority w:val="99"/>
    <w:unhideWhenUsed/>
    <w:rsid w:val="005E468F"/>
    <w:pPr>
      <w:ind w:left="720"/>
    </w:pPr>
    <w:rPr>
      <w:lang w:val="en-US" w:eastAsia="en-US"/>
    </w:rPr>
  </w:style>
  <w:style w:type="paragraph" w:styleId="a6">
    <w:name w:val="Subtitle"/>
    <w:basedOn w:val="a"/>
    <w:next w:val="a"/>
    <w:link w:val="a7"/>
    <w:uiPriority w:val="11"/>
    <w:qFormat/>
    <w:rsid w:val="005E468F"/>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5E468F"/>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5E468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5E468F"/>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5E468F"/>
    <w:rPr>
      <w:i/>
      <w:iCs/>
    </w:rPr>
  </w:style>
  <w:style w:type="character" w:styleId="ab">
    <w:name w:val="Hyperlink"/>
    <w:basedOn w:val="a0"/>
    <w:uiPriority w:val="99"/>
    <w:unhideWhenUsed/>
    <w:rsid w:val="005E468F"/>
    <w:rPr>
      <w:color w:val="0000FF" w:themeColor="hyperlink"/>
      <w:u w:val="single"/>
    </w:rPr>
  </w:style>
  <w:style w:type="table" w:styleId="ac">
    <w:name w:val="Table Grid"/>
    <w:basedOn w:val="a1"/>
    <w:uiPriority w:val="59"/>
    <w:rsid w:val="005E468F"/>
    <w:pPr>
      <w:spacing w:after="0" w:line="240" w:lineRule="auto"/>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5E468F"/>
    <w:pPr>
      <w:spacing w:line="240" w:lineRule="auto"/>
    </w:pPr>
    <w:rPr>
      <w:b/>
      <w:bCs/>
      <w:color w:val="4F81BD" w:themeColor="accent1"/>
      <w:sz w:val="18"/>
      <w:szCs w:val="1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E468F"/>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5E468F"/>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5E468F"/>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5E468F"/>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468F"/>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5E468F"/>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5E468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5E468F"/>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5E468F"/>
    <w:pPr>
      <w:tabs>
        <w:tab w:val="center" w:pos="4680"/>
        <w:tab w:val="right" w:pos="9360"/>
      </w:tabs>
    </w:pPr>
    <w:rPr>
      <w:lang w:val="en-US" w:eastAsia="en-US"/>
    </w:rPr>
  </w:style>
  <w:style w:type="character" w:customStyle="1" w:styleId="a4">
    <w:name w:val="Верхний колонтитул Знак"/>
    <w:basedOn w:val="a0"/>
    <w:link w:val="a3"/>
    <w:uiPriority w:val="99"/>
    <w:rsid w:val="005E468F"/>
    <w:rPr>
      <w:lang w:val="en-US" w:eastAsia="en-US"/>
    </w:rPr>
  </w:style>
  <w:style w:type="paragraph" w:styleId="a5">
    <w:name w:val="Normal Indent"/>
    <w:basedOn w:val="a"/>
    <w:uiPriority w:val="99"/>
    <w:unhideWhenUsed/>
    <w:rsid w:val="005E468F"/>
    <w:pPr>
      <w:ind w:left="720"/>
    </w:pPr>
    <w:rPr>
      <w:lang w:val="en-US" w:eastAsia="en-US"/>
    </w:rPr>
  </w:style>
  <w:style w:type="paragraph" w:styleId="a6">
    <w:name w:val="Subtitle"/>
    <w:basedOn w:val="a"/>
    <w:next w:val="a"/>
    <w:link w:val="a7"/>
    <w:uiPriority w:val="11"/>
    <w:qFormat/>
    <w:rsid w:val="005E468F"/>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5E468F"/>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5E468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5E468F"/>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5E468F"/>
    <w:rPr>
      <w:i/>
      <w:iCs/>
    </w:rPr>
  </w:style>
  <w:style w:type="character" w:styleId="ab">
    <w:name w:val="Hyperlink"/>
    <w:basedOn w:val="a0"/>
    <w:uiPriority w:val="99"/>
    <w:unhideWhenUsed/>
    <w:rsid w:val="005E468F"/>
    <w:rPr>
      <w:color w:val="0000FF" w:themeColor="hyperlink"/>
      <w:u w:val="single"/>
    </w:rPr>
  </w:style>
  <w:style w:type="table" w:styleId="ac">
    <w:name w:val="Table Grid"/>
    <w:basedOn w:val="a1"/>
    <w:uiPriority w:val="59"/>
    <w:rsid w:val="005E468F"/>
    <w:pPr>
      <w:spacing w:after="0" w:line="240" w:lineRule="auto"/>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5E468F"/>
    <w:pPr>
      <w:spacing w:line="240" w:lineRule="auto"/>
    </w:pPr>
    <w:rPr>
      <w:b/>
      <w:bCs/>
      <w:color w:val="4F81BD"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3f6f6e16" TargetMode="External"/><Relationship Id="rId117" Type="http://schemas.openxmlformats.org/officeDocument/2006/relationships/hyperlink" Target="http://heraldry.hobby.ru/" TargetMode="External"/><Relationship Id="rId21" Type="http://schemas.openxmlformats.org/officeDocument/2006/relationships/hyperlink" Target="https://m.edsoo.ru/3f6f6e16" TargetMode="External"/><Relationship Id="rId42" Type="http://schemas.openxmlformats.org/officeDocument/2006/relationships/hyperlink" Target="https://m.edsoo.ru/fd2cf918" TargetMode="External"/><Relationship Id="rId47" Type="http://schemas.openxmlformats.org/officeDocument/2006/relationships/hyperlink" Target="https://m.edsoo.ru/b58c5429" TargetMode="External"/><Relationship Id="rId63" Type="http://schemas.openxmlformats.org/officeDocument/2006/relationships/hyperlink" Target="https://m.edsoo.ru/923d8abc" TargetMode="External"/><Relationship Id="rId68" Type="http://schemas.openxmlformats.org/officeDocument/2006/relationships/hyperlink" Target="https://m.edsoo.ru/ee5d8232" TargetMode="External"/><Relationship Id="rId84" Type="http://schemas.openxmlformats.org/officeDocument/2006/relationships/hyperlink" Target="https://m.edsoo.ru/1935e8cf" TargetMode="External"/><Relationship Id="rId89" Type="http://schemas.openxmlformats.org/officeDocument/2006/relationships/hyperlink" Target="https://m.edsoo.ru/a67ea81d" TargetMode="External"/><Relationship Id="rId112" Type="http://schemas.openxmlformats.org/officeDocument/2006/relationships/hyperlink" Target="http://www.alleng.ru/index.htm" TargetMode="External"/><Relationship Id="rId16" Type="http://schemas.openxmlformats.org/officeDocument/2006/relationships/hyperlink" Target="https://m.edsoo.ru/3f6f6e16" TargetMode="External"/><Relationship Id="rId107" Type="http://schemas.openxmlformats.org/officeDocument/2006/relationships/hyperlink" Target="https://m.edsoo.ru/c2289528" TargetMode="External"/><Relationship Id="rId11" Type="http://schemas.openxmlformats.org/officeDocument/2006/relationships/hyperlink" Target="https://m.edsoo.ru/3f6f6e16" TargetMode="External"/><Relationship Id="rId24"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12a995b4" TargetMode="External"/><Relationship Id="rId53" Type="http://schemas.openxmlformats.org/officeDocument/2006/relationships/hyperlink" Target="https://m.edsoo.ru/46c1623d" TargetMode="External"/><Relationship Id="rId58" Type="http://schemas.openxmlformats.org/officeDocument/2006/relationships/hyperlink" Target="https://m.edsoo.ru/3aa5363f" TargetMode="External"/><Relationship Id="rId66" Type="http://schemas.openxmlformats.org/officeDocument/2006/relationships/hyperlink" Target="https://m.edsoo.ru/efb46d82" TargetMode="External"/><Relationship Id="rId74" Type="http://schemas.openxmlformats.org/officeDocument/2006/relationships/hyperlink" Target="https://m.edsoo.ru/eb5149ca" TargetMode="External"/><Relationship Id="rId79" Type="http://schemas.openxmlformats.org/officeDocument/2006/relationships/hyperlink" Target="https://m.edsoo.ru/4a40eb25" TargetMode="External"/><Relationship Id="rId87" Type="http://schemas.openxmlformats.org/officeDocument/2006/relationships/hyperlink" Target="https://m.edsoo.ru/23e9aa99" TargetMode="External"/><Relationship Id="rId102" Type="http://schemas.openxmlformats.org/officeDocument/2006/relationships/hyperlink" Target="https://m.edsoo.ru/3c65683c" TargetMode="External"/><Relationship Id="rId110" Type="http://schemas.openxmlformats.org/officeDocument/2006/relationships/hyperlink" Target="http://www.abiturcenter.ru/" TargetMode="External"/><Relationship Id="rId115" Type="http://schemas.openxmlformats.org/officeDocument/2006/relationships/hyperlink" Target="http://glory.rin.ru/" TargetMode="External"/><Relationship Id="rId5" Type="http://schemas.openxmlformats.org/officeDocument/2006/relationships/hyperlink" Target="https://m.edsoo.ru/3f6f6e16" TargetMode="External"/><Relationship Id="rId61" Type="http://schemas.openxmlformats.org/officeDocument/2006/relationships/hyperlink" Target="https://m.edsoo.ru/c1c9736e" TargetMode="External"/><Relationship Id="rId82" Type="http://schemas.openxmlformats.org/officeDocument/2006/relationships/hyperlink" Target="https://m.edsoo.ru/a1068289" TargetMode="External"/><Relationship Id="rId90" Type="http://schemas.openxmlformats.org/officeDocument/2006/relationships/hyperlink" Target="https://m.edsoo.ru/bc57fa8e" TargetMode="External"/><Relationship Id="rId95" Type="http://schemas.openxmlformats.org/officeDocument/2006/relationships/hyperlink" Target="https://m.edsoo.ru/b01d2dd5"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43" Type="http://schemas.openxmlformats.org/officeDocument/2006/relationships/hyperlink" Target="https://m.edsoo.ru/d94f9476" TargetMode="External"/><Relationship Id="rId48" Type="http://schemas.openxmlformats.org/officeDocument/2006/relationships/hyperlink" Target="https://m.edsoo.ru/ebed881b" TargetMode="External"/><Relationship Id="rId56" Type="http://schemas.openxmlformats.org/officeDocument/2006/relationships/hyperlink" Target="https://m.edsoo.ru/6a1c6519" TargetMode="External"/><Relationship Id="rId64" Type="http://schemas.openxmlformats.org/officeDocument/2006/relationships/hyperlink" Target="https://m.edsoo.ru/ff8d61e0" TargetMode="External"/><Relationship Id="rId69" Type="http://schemas.openxmlformats.org/officeDocument/2006/relationships/hyperlink" Target="https://m.edsoo.ru/71c94a0a" TargetMode="External"/><Relationship Id="rId77" Type="http://schemas.openxmlformats.org/officeDocument/2006/relationships/hyperlink" Target="https://m.edsoo.ru/ccc51891" TargetMode="External"/><Relationship Id="rId100" Type="http://schemas.openxmlformats.org/officeDocument/2006/relationships/hyperlink" Target="https://m.edsoo.ru/a0a71abd" TargetMode="External"/><Relationship Id="rId105" Type="http://schemas.openxmlformats.org/officeDocument/2006/relationships/hyperlink" Target="https://m.edsoo.ru/a08379e1" TargetMode="External"/><Relationship Id="rId113" Type="http://schemas.openxmlformats.org/officeDocument/2006/relationships/hyperlink" Target="http://militera.lib.ru" TargetMode="External"/><Relationship Id="rId118" Type="http://schemas.openxmlformats.org/officeDocument/2006/relationships/fontTable" Target="fontTable.xml"/><Relationship Id="rId8" Type="http://schemas.openxmlformats.org/officeDocument/2006/relationships/hyperlink" Target="https://m.edsoo.ru/3f6f6e16" TargetMode="External"/><Relationship Id="rId51" Type="http://schemas.openxmlformats.org/officeDocument/2006/relationships/hyperlink" Target="https://m.edsoo.ru/45676655" TargetMode="External"/><Relationship Id="rId72" Type="http://schemas.openxmlformats.org/officeDocument/2006/relationships/hyperlink" Target="https://m.edsoo.ru/875534da" TargetMode="External"/><Relationship Id="rId80" Type="http://schemas.openxmlformats.org/officeDocument/2006/relationships/hyperlink" Target="https://m.edsoo.ru/ee4bc0b5" TargetMode="External"/><Relationship Id="rId85" Type="http://schemas.openxmlformats.org/officeDocument/2006/relationships/hyperlink" Target="https://m.edsoo.ru/12e69951" TargetMode="External"/><Relationship Id="rId93" Type="http://schemas.openxmlformats.org/officeDocument/2006/relationships/hyperlink" Target="https://m.edsoo.ru/932fac30" TargetMode="External"/><Relationship Id="rId98" Type="http://schemas.openxmlformats.org/officeDocument/2006/relationships/hyperlink" Target="https://m.edsoo.ru/b9c9adff" TargetMode="External"/><Relationship Id="rId3" Type="http://schemas.openxmlformats.org/officeDocument/2006/relationships/settings" Target="settings.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25"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46" Type="http://schemas.openxmlformats.org/officeDocument/2006/relationships/hyperlink" Target="https://m.edsoo.ru/065bc98a" TargetMode="External"/><Relationship Id="rId59" Type="http://schemas.openxmlformats.org/officeDocument/2006/relationships/hyperlink" Target="https://m.edsoo.ru/40a4e3d6" TargetMode="External"/><Relationship Id="rId67" Type="http://schemas.openxmlformats.org/officeDocument/2006/relationships/hyperlink" Target="https://m.edsoo.ru/aee35c4d" TargetMode="External"/><Relationship Id="rId103" Type="http://schemas.openxmlformats.org/officeDocument/2006/relationships/hyperlink" Target="https://m.edsoo.ru/0ec71bac" TargetMode="External"/><Relationship Id="rId108" Type="http://schemas.openxmlformats.org/officeDocument/2006/relationships/hyperlink" Target="https://m.edsoo.ru/e4f4d8eb" TargetMode="External"/><Relationship Id="rId116" Type="http://schemas.openxmlformats.org/officeDocument/2006/relationships/hyperlink" Target="http://gpw.tellur.ru/" TargetMode="External"/><Relationship Id="rId20" Type="http://schemas.openxmlformats.org/officeDocument/2006/relationships/hyperlink" Target="https://m.edsoo.ru/3f6f6e16" TargetMode="External"/><Relationship Id="rId41" Type="http://schemas.openxmlformats.org/officeDocument/2006/relationships/hyperlink" Target="https://m.edsoo.ru/72adbc56" TargetMode="External"/><Relationship Id="rId54" Type="http://schemas.openxmlformats.org/officeDocument/2006/relationships/hyperlink" Target="https://m.edsoo.ru/97ef3080" TargetMode="External"/><Relationship Id="rId62" Type="http://schemas.openxmlformats.org/officeDocument/2006/relationships/hyperlink" Target="https://m.edsoo.ru/5305231e" TargetMode="External"/><Relationship Id="rId70" Type="http://schemas.openxmlformats.org/officeDocument/2006/relationships/hyperlink" Target="https://m.edsoo.ru/5d948ff7" TargetMode="External"/><Relationship Id="rId75" Type="http://schemas.openxmlformats.org/officeDocument/2006/relationships/hyperlink" Target="https://m.edsoo.ru/d0b5d65c" TargetMode="External"/><Relationship Id="rId83" Type="http://schemas.openxmlformats.org/officeDocument/2006/relationships/hyperlink" Target="https://m.edsoo.ru/d9b67dc8" TargetMode="External"/><Relationship Id="rId88" Type="http://schemas.openxmlformats.org/officeDocument/2006/relationships/hyperlink" Target="https://m.edsoo.ru/1e8f0186" TargetMode="External"/><Relationship Id="rId91" Type="http://schemas.openxmlformats.org/officeDocument/2006/relationships/hyperlink" Target="https://m.edsoo.ru/7bddf4b9" TargetMode="External"/><Relationship Id="rId96" Type="http://schemas.openxmlformats.org/officeDocument/2006/relationships/hyperlink" Target="https://m.edsoo.ru/cb9c9675" TargetMode="External"/><Relationship Id="rId111" Type="http://schemas.openxmlformats.org/officeDocument/2006/relationships/hyperlink" Target="http://festival.1september.ru"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15"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36" Type="http://schemas.openxmlformats.org/officeDocument/2006/relationships/hyperlink" Target="https://m.edsoo.ru/3f6f6e16" TargetMode="External"/><Relationship Id="rId49" Type="http://schemas.openxmlformats.org/officeDocument/2006/relationships/hyperlink" Target="https://m.edsoo.ru/15c39e49" TargetMode="External"/><Relationship Id="rId57" Type="http://schemas.openxmlformats.org/officeDocument/2006/relationships/hyperlink" Target="https://m.edsoo.ru/647a76d5" TargetMode="External"/><Relationship Id="rId106" Type="http://schemas.openxmlformats.org/officeDocument/2006/relationships/hyperlink" Target="https://m.edsoo.ru/f9fafc2b" TargetMode="External"/><Relationship Id="rId114" Type="http://schemas.openxmlformats.org/officeDocument/2006/relationships/hyperlink" Target="http://ancientrome" TargetMode="External"/><Relationship Id="rId119" Type="http://schemas.openxmlformats.org/officeDocument/2006/relationships/theme" Target="theme/theme1.xm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44" Type="http://schemas.openxmlformats.org/officeDocument/2006/relationships/hyperlink" Target="https://m.edsoo.ru/0fee764e" TargetMode="External"/><Relationship Id="rId52" Type="http://schemas.openxmlformats.org/officeDocument/2006/relationships/hyperlink" Target="https://m.edsoo.ru/99fe1447" TargetMode="External"/><Relationship Id="rId60" Type="http://schemas.openxmlformats.org/officeDocument/2006/relationships/hyperlink" Target="https://m.edsoo.ru/3f4a874e" TargetMode="External"/><Relationship Id="rId65" Type="http://schemas.openxmlformats.org/officeDocument/2006/relationships/hyperlink" Target="https://m.edsoo.ru/66c4b511" TargetMode="External"/><Relationship Id="rId73" Type="http://schemas.openxmlformats.org/officeDocument/2006/relationships/hyperlink" Target="https://m.edsoo.ru/c9b0ebd4" TargetMode="External"/><Relationship Id="rId78" Type="http://schemas.openxmlformats.org/officeDocument/2006/relationships/hyperlink" Target="https://m.edsoo.ru/f0ac839f" TargetMode="External"/><Relationship Id="rId81" Type="http://schemas.openxmlformats.org/officeDocument/2006/relationships/hyperlink" Target="https://m.edsoo.ru/8d54520c" TargetMode="External"/><Relationship Id="rId86" Type="http://schemas.openxmlformats.org/officeDocument/2006/relationships/hyperlink" Target="https://m.edsoo.ru/317031d3" TargetMode="External"/><Relationship Id="rId94" Type="http://schemas.openxmlformats.org/officeDocument/2006/relationships/hyperlink" Target="https://m.edsoo.ru/7e24a0c3" TargetMode="External"/><Relationship Id="rId99" Type="http://schemas.openxmlformats.org/officeDocument/2006/relationships/hyperlink" Target="https://m.edsoo.ru/967ec97f" TargetMode="External"/><Relationship Id="rId101" Type="http://schemas.openxmlformats.org/officeDocument/2006/relationships/hyperlink" Target="https://m.edsoo.ru/cdae8641"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pedsovet.org/" TargetMode="External"/><Relationship Id="rId34" Type="http://schemas.openxmlformats.org/officeDocument/2006/relationships/hyperlink" Target="https://m.edsoo.ru/3f6f6e16" TargetMode="External"/><Relationship Id="rId50" Type="http://schemas.openxmlformats.org/officeDocument/2006/relationships/hyperlink" Target="https://m.edsoo.ru/aa8065a2" TargetMode="External"/><Relationship Id="rId55" Type="http://schemas.openxmlformats.org/officeDocument/2006/relationships/hyperlink" Target="https://m.edsoo.ru/5287340e" TargetMode="External"/><Relationship Id="rId76" Type="http://schemas.openxmlformats.org/officeDocument/2006/relationships/hyperlink" Target="https://m.edsoo.ru/4c5e876c" TargetMode="External"/><Relationship Id="rId97" Type="http://schemas.openxmlformats.org/officeDocument/2006/relationships/hyperlink" Target="https://m.edsoo.ru/191a2157" TargetMode="External"/><Relationship Id="rId104" Type="http://schemas.openxmlformats.org/officeDocument/2006/relationships/hyperlink" Target="https://m.edsoo.ru/38ed8040" TargetMode="External"/><Relationship Id="rId7" Type="http://schemas.openxmlformats.org/officeDocument/2006/relationships/hyperlink" Target="https://m.edsoo.ru/3f6f6e16" TargetMode="External"/><Relationship Id="rId71" Type="http://schemas.openxmlformats.org/officeDocument/2006/relationships/hyperlink" Target="https://m.edsoo.ru/dbbc76be" TargetMode="External"/><Relationship Id="rId92" Type="http://schemas.openxmlformats.org/officeDocument/2006/relationships/hyperlink" Target="https://m.edsoo.ru/71467821" TargetMode="External"/><Relationship Id="rId2" Type="http://schemas.microsoft.com/office/2007/relationships/stylesWithEffects" Target="stylesWithEffects.xml"/><Relationship Id="rId29" Type="http://schemas.openxmlformats.org/officeDocument/2006/relationships/hyperlink" Target="https://m.edsoo.ru/3f6f6e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41</Pages>
  <Words>10688</Words>
  <Characters>60928</Characters>
  <Application>Microsoft Office Word</Application>
  <DocSecurity>0</DocSecurity>
  <Lines>507</Lines>
  <Paragraphs>142</Paragraphs>
  <ScaleCrop>false</ScaleCrop>
  <Company/>
  <LinksUpToDate>false</LinksUpToDate>
  <CharactersWithSpaces>71474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3</cp:revision>
  <dcterms:created xsi:type="dcterms:W3CDTF">2024-09-04T16:30:00Z</dcterms:created>
  <dcterms:modified xsi:type="dcterms:W3CDTF">2024-09-06T17:44:00Z</dcterms:modified>
</cp:coreProperties>
</file>