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B28" w:rsidRDefault="00E66B28" w:rsidP="00E66B28">
      <w:pPr>
        <w:spacing w:after="0" w:line="408" w:lineRule="auto"/>
        <w:ind w:left="120"/>
        <w:jc w:val="center"/>
        <w:rPr>
          <w:lang w:val="ru-RU"/>
        </w:rPr>
      </w:pPr>
      <w:bookmarkStart w:id="0" w:name="block-38961339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66B28" w:rsidRDefault="00E66B28" w:rsidP="00E66B2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Кировское областное государственное общеобразовательное</w:t>
      </w:r>
    </w:p>
    <w:p w:rsidR="00E66B28" w:rsidRDefault="00E66B28" w:rsidP="00E66B2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бюджетное учреждение</w:t>
      </w:r>
    </w:p>
    <w:p w:rsidR="00E66B28" w:rsidRDefault="00E66B28" w:rsidP="00E66B2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«Средняя школа с углублённым изучением отдельных предметов</w:t>
      </w:r>
    </w:p>
    <w:p w:rsidR="00E66B28" w:rsidRDefault="00E66B28" w:rsidP="00E66B2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пгт Пижанка»</w:t>
      </w:r>
    </w:p>
    <w:p w:rsidR="00E66B28" w:rsidRDefault="00E66B28" w:rsidP="00E66B2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6B28" w:rsidRDefault="00E66B28" w:rsidP="00E66B28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/>
      </w:tblPr>
      <w:tblGrid>
        <w:gridCol w:w="4754"/>
        <w:gridCol w:w="4817"/>
      </w:tblGrid>
      <w:tr w:rsidR="00E66B28" w:rsidTr="00E66B28">
        <w:tc>
          <w:tcPr>
            <w:tcW w:w="5210" w:type="dxa"/>
          </w:tcPr>
          <w:p w:rsidR="00E66B28" w:rsidRDefault="00E66B2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Согласовано</w:t>
            </w:r>
          </w:p>
          <w:p w:rsidR="00E66B28" w:rsidRDefault="00E66B2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руководитель ШМО</w:t>
            </w:r>
          </w:p>
          <w:p w:rsidR="00E66B28" w:rsidRDefault="00E66B2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учителей истории, обществознания</w:t>
            </w:r>
          </w:p>
          <w:p w:rsidR="00E66B28" w:rsidRDefault="00E66B2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________________________ /О.В. Крупина/</w:t>
            </w:r>
          </w:p>
          <w:p w:rsidR="00E66B28" w:rsidRDefault="00E66B2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E66B28" w:rsidRDefault="00E66B2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210" w:type="dxa"/>
            <w:hideMark/>
          </w:tcPr>
          <w:p w:rsidR="00E66B28" w:rsidRDefault="00E66B2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Утверждено</w:t>
            </w:r>
          </w:p>
          <w:p w:rsidR="00E66B28" w:rsidRDefault="00E66B2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Директором КОГОБУ «СШ с УИОП пгт Пижанка»</w:t>
            </w:r>
          </w:p>
          <w:p w:rsidR="00E66B28" w:rsidRDefault="00E66B2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 /О.А.Мотовилова/</w:t>
            </w:r>
          </w:p>
        </w:tc>
      </w:tr>
    </w:tbl>
    <w:p w:rsidR="00E66B28" w:rsidRDefault="00E66B28" w:rsidP="00E66B28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6B28" w:rsidRDefault="00E66B28" w:rsidP="00E66B28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6B28" w:rsidRDefault="00E66B28" w:rsidP="00E66B28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6B28" w:rsidRDefault="00E66B28" w:rsidP="00E66B2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6B28" w:rsidRDefault="00E66B28" w:rsidP="00E66B28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>Рабочая программа</w:t>
      </w:r>
    </w:p>
    <w:p w:rsidR="00E66B28" w:rsidRDefault="00E66B28" w:rsidP="00E66B28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  <w:t>истории</w:t>
      </w:r>
    </w:p>
    <w:p w:rsidR="00E66B28" w:rsidRDefault="00E66B28" w:rsidP="00E66B28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E66B28" w:rsidRPr="00E66B28" w:rsidRDefault="00E66B28" w:rsidP="00E66B28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</w:pPr>
      <w:r w:rsidRPr="00E66B28"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  <w:t xml:space="preserve">                </w:t>
      </w:r>
      <w:r w:rsidRPr="00E66B28"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>на 202</w:t>
      </w:r>
      <w:r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>4</w:t>
      </w:r>
      <w:r w:rsidRPr="00E66B28"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 xml:space="preserve"> – 202</w:t>
      </w:r>
      <w:r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>5</w:t>
      </w:r>
      <w:r w:rsidRPr="00E66B28"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 xml:space="preserve">  учебный год</w:t>
      </w:r>
    </w:p>
    <w:p w:rsidR="00E66B28" w:rsidRPr="00E66B28" w:rsidRDefault="00E66B28" w:rsidP="00E66B2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E66B28" w:rsidRPr="00E66B28" w:rsidRDefault="00E66B28" w:rsidP="00E66B2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</w:pPr>
      <w:r w:rsidRPr="00E66B28"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>6 а</w:t>
      </w:r>
      <w:r w:rsidRPr="00E66B28"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 xml:space="preserve"> класс</w:t>
      </w:r>
    </w:p>
    <w:p w:rsidR="00E66B28" w:rsidRPr="00E66B28" w:rsidRDefault="00E66B28" w:rsidP="00E66B2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66B28" w:rsidRPr="00E66B28" w:rsidRDefault="00E66B28" w:rsidP="00E66B2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66B28" w:rsidRPr="00E66B28" w:rsidRDefault="00E66B28" w:rsidP="00E66B28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66B28" w:rsidRPr="00E66B28" w:rsidRDefault="00E66B28" w:rsidP="00E66B2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66B28" w:rsidRPr="00E66B28" w:rsidRDefault="00E66B28" w:rsidP="00E66B2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66B28" w:rsidRPr="00E66B28" w:rsidRDefault="00E66B28" w:rsidP="00E66B2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66B28" w:rsidRPr="00E66B28" w:rsidRDefault="00E66B28" w:rsidP="00E66B28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66B28" w:rsidRPr="00E66B28" w:rsidRDefault="00E66B28" w:rsidP="00E66B28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66B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Автор – составитель</w:t>
      </w:r>
    </w:p>
    <w:p w:rsidR="00E66B28" w:rsidRDefault="00E66B28" w:rsidP="00E66B28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Краев Р.Н.,</w:t>
      </w:r>
    </w:p>
    <w:p w:rsidR="00E66B28" w:rsidRDefault="00E66B28" w:rsidP="00E66B28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учитель истории</w:t>
      </w:r>
    </w:p>
    <w:p w:rsidR="00E66B28" w:rsidRDefault="00E66B28" w:rsidP="00E66B28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</w:t>
      </w:r>
    </w:p>
    <w:p w:rsidR="00E66B28" w:rsidRDefault="00E66B28" w:rsidP="00E66B28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  </w:t>
      </w:r>
    </w:p>
    <w:p w:rsidR="00E66B28" w:rsidRDefault="00E66B28" w:rsidP="00E66B28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  </w:t>
      </w:r>
    </w:p>
    <w:p w:rsidR="00E66B28" w:rsidRDefault="00E66B28" w:rsidP="00E66B28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</w:t>
      </w:r>
    </w:p>
    <w:p w:rsidR="00E66B28" w:rsidRDefault="00E66B28" w:rsidP="00E66B28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</w:t>
      </w:r>
    </w:p>
    <w:p w:rsidR="00E66B28" w:rsidRDefault="00E66B28" w:rsidP="00E66B28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66B28" w:rsidRDefault="00E66B28" w:rsidP="00E66B28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2024 год</w:t>
      </w:r>
      <w:bookmarkStart w:id="1" w:name="block-29132513"/>
      <w:bookmarkStart w:id="2" w:name="block-29135259"/>
      <w:bookmarkEnd w:id="1"/>
      <w:bookmarkEnd w:id="2"/>
    </w:p>
    <w:p w:rsidR="00382CB2" w:rsidRPr="00E66B28" w:rsidRDefault="00382CB2">
      <w:pPr>
        <w:rPr>
          <w:lang w:val="ru-RU"/>
        </w:rPr>
        <w:sectPr w:rsidR="00382CB2" w:rsidRPr="00E66B28">
          <w:pgSz w:w="11906" w:h="16383"/>
          <w:pgMar w:top="1134" w:right="850" w:bottom="1134" w:left="1701" w:header="720" w:footer="720" w:gutter="0"/>
          <w:cols w:space="720"/>
        </w:sectPr>
      </w:pP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bookmarkStart w:id="3" w:name="block-38961345"/>
      <w:bookmarkEnd w:id="0"/>
      <w:r w:rsidRPr="00E66B2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82CB2" w:rsidRPr="00E66B28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382CB2" w:rsidRPr="00E66B28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382CB2" w:rsidRPr="00E66B28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382CB2" w:rsidRPr="00E66B28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382CB2" w:rsidRDefault="0021190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382CB2" w:rsidRPr="00E66B28" w:rsidRDefault="002119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382CB2" w:rsidRPr="00E66B28" w:rsidRDefault="00211906">
      <w:pPr>
        <w:numPr>
          <w:ilvl w:val="0"/>
          <w:numId w:val="1"/>
        </w:numPr>
        <w:spacing w:after="0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382CB2" w:rsidRPr="00E66B28" w:rsidRDefault="002119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382CB2" w:rsidRPr="00E66B28" w:rsidRDefault="002119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382CB2" w:rsidRPr="00E66B28" w:rsidRDefault="002119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382CB2" w:rsidRPr="00E66B28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382CB2" w:rsidRPr="00E66B28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382CB2" w:rsidRPr="00E66B28" w:rsidRDefault="00382CB2">
      <w:pPr>
        <w:rPr>
          <w:lang w:val="ru-RU"/>
        </w:rPr>
        <w:sectPr w:rsidR="00382CB2" w:rsidRPr="00E66B28">
          <w:pgSz w:w="11906" w:h="16383"/>
          <w:pgMar w:top="1134" w:right="850" w:bottom="1134" w:left="1701" w:header="720" w:footer="720" w:gutter="0"/>
          <w:cols w:space="720"/>
        </w:sectPr>
      </w:pP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bookmarkStart w:id="4" w:name="block-38961343"/>
      <w:bookmarkEnd w:id="3"/>
      <w:r w:rsidRPr="00E66B2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82CB2" w:rsidRPr="00E66B28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82CB2" w:rsidRPr="00E66B28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E66B2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 xml:space="preserve">Города – центры ремесла, торговли, культуры. Население городов. Цехи и гильдии. Городское управление. Борьба городов за самоуправление. </w:t>
      </w:r>
      <w:r w:rsidRPr="00E66B28">
        <w:rPr>
          <w:rFonts w:ascii="Times New Roman" w:hAnsi="Times New Roman"/>
          <w:color w:val="000000"/>
          <w:sz w:val="28"/>
          <w:lang w:val="ru-RU"/>
        </w:rPr>
        <w:lastRenderedPageBreak/>
        <w:t>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E66B28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E66B2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E66B2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E66B28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доколумбовой Америки в Средние века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382CB2" w:rsidRPr="00E66B28" w:rsidRDefault="00382CB2">
      <w:pPr>
        <w:spacing w:after="0"/>
        <w:ind w:left="120"/>
        <w:rPr>
          <w:lang w:val="ru-RU"/>
        </w:rPr>
      </w:pPr>
    </w:p>
    <w:p w:rsidR="00382CB2" w:rsidRPr="00E66B28" w:rsidRDefault="00211906">
      <w:pPr>
        <w:spacing w:after="0"/>
        <w:ind w:left="120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382CB2" w:rsidRPr="00E66B28" w:rsidRDefault="00382CB2">
      <w:pPr>
        <w:spacing w:after="0"/>
        <w:ind w:left="120"/>
        <w:rPr>
          <w:lang w:val="ru-RU"/>
        </w:rPr>
      </w:pP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E66B28">
        <w:rPr>
          <w:rFonts w:ascii="Times New Roman" w:hAnsi="Times New Roman"/>
          <w:color w:val="000000"/>
          <w:sz w:val="28"/>
          <w:lang w:val="ru-RU"/>
        </w:rPr>
        <w:t>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</w:t>
      </w:r>
      <w:r w:rsidRPr="00E66B28">
        <w:rPr>
          <w:rFonts w:ascii="Times New Roman" w:hAnsi="Times New Roman"/>
          <w:color w:val="000000"/>
          <w:sz w:val="28"/>
          <w:lang w:val="ru-RU"/>
        </w:rPr>
        <w:lastRenderedPageBreak/>
        <w:t>имевшие особый статус: Киевская и Новгородская. Эволюция общественного строя и права; внешняя политика русских земель.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E66B2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</w:t>
      </w:r>
      <w:r w:rsidRPr="00E66B28">
        <w:rPr>
          <w:rFonts w:ascii="Times New Roman" w:hAnsi="Times New Roman"/>
          <w:color w:val="000000"/>
          <w:sz w:val="28"/>
          <w:lang w:val="ru-RU"/>
        </w:rPr>
        <w:lastRenderedPageBreak/>
        <w:t>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E66B28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82CB2" w:rsidRPr="00E66B28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E66B28" w:rsidRDefault="00382CB2">
      <w:pPr>
        <w:rPr>
          <w:lang w:val="ru-RU"/>
        </w:rPr>
        <w:sectPr w:rsidR="00382CB2" w:rsidRPr="00E66B28">
          <w:pgSz w:w="11906" w:h="16383"/>
          <w:pgMar w:top="1134" w:right="850" w:bottom="1134" w:left="1701" w:header="720" w:footer="720" w:gutter="0"/>
          <w:cols w:space="720"/>
        </w:sectPr>
      </w:pP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bookmarkStart w:id="5" w:name="block-38961344"/>
      <w:bookmarkEnd w:id="4"/>
      <w:r w:rsidRPr="00E66B2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382CB2" w:rsidRPr="00E66B28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E66B28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E66B28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382CB2" w:rsidRPr="00E66B28" w:rsidRDefault="00382CB2">
      <w:pPr>
        <w:spacing w:after="0"/>
        <w:ind w:left="120"/>
        <w:rPr>
          <w:lang w:val="ru-RU"/>
        </w:rPr>
      </w:pPr>
    </w:p>
    <w:p w:rsidR="00382CB2" w:rsidRPr="00E66B28" w:rsidRDefault="00211906">
      <w:pPr>
        <w:spacing w:after="0"/>
        <w:ind w:left="120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66B28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E66B28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382CB2" w:rsidRPr="00E66B28" w:rsidRDefault="00211906">
      <w:pPr>
        <w:spacing w:after="0" w:line="264" w:lineRule="auto"/>
        <w:ind w:firstLine="60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382CB2" w:rsidRPr="00E66B28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82CB2" w:rsidRPr="00E66B28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r w:rsidRPr="00E66B2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82CB2" w:rsidRPr="00E66B28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82CB2" w:rsidRPr="00E66B28" w:rsidRDefault="0021190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382CB2" w:rsidRPr="00E66B28" w:rsidRDefault="0021190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382CB2" w:rsidRPr="00E66B28" w:rsidRDefault="0021190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82CB2" w:rsidRPr="00E66B28" w:rsidRDefault="0021190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382CB2" w:rsidRPr="00E66B28" w:rsidRDefault="0021190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382CB2" w:rsidRDefault="0021190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82CB2" w:rsidRPr="00E66B28" w:rsidRDefault="0021190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382CB2" w:rsidRPr="00E66B28" w:rsidRDefault="0021190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382CB2" w:rsidRDefault="0021190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82CB2" w:rsidRPr="00E66B28" w:rsidRDefault="0021190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382CB2" w:rsidRPr="00E66B28" w:rsidRDefault="0021190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382CB2" w:rsidRPr="00E66B28" w:rsidRDefault="0021190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382CB2" w:rsidRPr="00E66B28" w:rsidRDefault="0021190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lastRenderedPageBreak/>
        <w:t>находить в визуальном источнике и вещественном памятнике ключевые символы, образы;</w:t>
      </w:r>
    </w:p>
    <w:p w:rsidR="00382CB2" w:rsidRPr="00E66B28" w:rsidRDefault="0021190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382CB2" w:rsidRDefault="0021190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82CB2" w:rsidRPr="00E66B28" w:rsidRDefault="0021190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382CB2" w:rsidRPr="00E66B28" w:rsidRDefault="0021190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382CB2" w:rsidRPr="00E66B28" w:rsidRDefault="0021190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382CB2" w:rsidRPr="00E66B28" w:rsidRDefault="0021190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82CB2" w:rsidRPr="00E66B28" w:rsidRDefault="0021190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382CB2" w:rsidRPr="00E66B28" w:rsidRDefault="0021190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82CB2" w:rsidRPr="00E66B28" w:rsidRDefault="0021190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382CB2" w:rsidRPr="00E66B28" w:rsidRDefault="0021190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382CB2" w:rsidRPr="00E66B28" w:rsidRDefault="00211906">
      <w:pPr>
        <w:spacing w:after="0" w:line="264" w:lineRule="auto"/>
        <w:ind w:left="120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82CB2" w:rsidRPr="00E66B28" w:rsidRDefault="0021190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382CB2" w:rsidRPr="00E66B28" w:rsidRDefault="0021190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382CB2" w:rsidRDefault="0021190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8. Применение исторических знаний:</w:t>
      </w:r>
    </w:p>
    <w:p w:rsidR="00382CB2" w:rsidRPr="00E66B28" w:rsidRDefault="0021190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382CB2" w:rsidRPr="00E66B28" w:rsidRDefault="0021190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6B28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382CB2" w:rsidRPr="00E66B28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E66B28" w:rsidRDefault="00382CB2">
      <w:pPr>
        <w:rPr>
          <w:lang w:val="ru-RU"/>
        </w:rPr>
        <w:sectPr w:rsidR="00382CB2" w:rsidRPr="00E66B28">
          <w:pgSz w:w="11906" w:h="16383"/>
          <w:pgMar w:top="1134" w:right="850" w:bottom="1134" w:left="1701" w:header="720" w:footer="720" w:gutter="0"/>
          <w:cols w:space="720"/>
        </w:sectPr>
      </w:pPr>
    </w:p>
    <w:p w:rsidR="00382CB2" w:rsidRDefault="00211906">
      <w:pPr>
        <w:spacing w:after="0"/>
        <w:ind w:left="120"/>
      </w:pPr>
      <w:bookmarkStart w:id="6" w:name="block-38961340"/>
      <w:bookmarkEnd w:id="5"/>
      <w:r w:rsidRPr="00E66B2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82CB2" w:rsidRDefault="002119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382CB2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</w:tr>
      <w:tr w:rsidR="00382CB2" w:rsidRPr="00E66B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6B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B2" w:rsidRDefault="00382CB2"/>
        </w:tc>
      </w:tr>
      <w:tr w:rsidR="00382CB2" w:rsidRPr="00E66B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6B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B2" w:rsidRDefault="00382CB2"/>
        </w:tc>
      </w:tr>
      <w:tr w:rsidR="003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2CB2" w:rsidRDefault="00382CB2"/>
        </w:tc>
      </w:tr>
    </w:tbl>
    <w:p w:rsidR="00382CB2" w:rsidRDefault="00382CB2">
      <w:pPr>
        <w:sectPr w:rsidR="00382C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CB2" w:rsidRDefault="002119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7" w:name="block-38961341"/>
      <w:bookmarkEnd w:id="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382CB2" w:rsidRDefault="002119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382CB2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Арабский халифат: его расцвет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земель — 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Присоединение Новгорода и 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E66B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B2" w:rsidRPr="00E66B28" w:rsidRDefault="00211906">
            <w:pPr>
              <w:spacing w:after="0"/>
              <w:ind w:left="135"/>
              <w:rPr>
                <w:lang w:val="ru-RU"/>
              </w:rPr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E66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B2" w:rsidRDefault="00382CB2"/>
        </w:tc>
      </w:tr>
    </w:tbl>
    <w:p w:rsidR="00382CB2" w:rsidRDefault="00382CB2">
      <w:pPr>
        <w:sectPr w:rsidR="00382CB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211906" w:rsidRPr="00E66B28" w:rsidRDefault="00211906">
      <w:pPr>
        <w:rPr>
          <w:lang w:val="ru-RU"/>
        </w:rPr>
      </w:pPr>
    </w:p>
    <w:sectPr w:rsidR="00211906" w:rsidRPr="00E66B28" w:rsidSect="00382CB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70A81"/>
    <w:multiLevelType w:val="multilevel"/>
    <w:tmpl w:val="5CEA1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91361D"/>
    <w:multiLevelType w:val="multilevel"/>
    <w:tmpl w:val="4776C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676D88"/>
    <w:multiLevelType w:val="multilevel"/>
    <w:tmpl w:val="87DC92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746FF8"/>
    <w:multiLevelType w:val="multilevel"/>
    <w:tmpl w:val="89308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761C51"/>
    <w:multiLevelType w:val="multilevel"/>
    <w:tmpl w:val="E8D84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5112AF"/>
    <w:multiLevelType w:val="multilevel"/>
    <w:tmpl w:val="E4ECC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033E48"/>
    <w:multiLevelType w:val="multilevel"/>
    <w:tmpl w:val="0592E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974DA4"/>
    <w:multiLevelType w:val="multilevel"/>
    <w:tmpl w:val="99A6F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4762DE"/>
    <w:multiLevelType w:val="multilevel"/>
    <w:tmpl w:val="40D81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DD5157"/>
    <w:multiLevelType w:val="multilevel"/>
    <w:tmpl w:val="A0BAA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AFA1D37"/>
    <w:multiLevelType w:val="multilevel"/>
    <w:tmpl w:val="0D0E4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6926ED"/>
    <w:multiLevelType w:val="multilevel"/>
    <w:tmpl w:val="17E632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5942FA"/>
    <w:multiLevelType w:val="multilevel"/>
    <w:tmpl w:val="4BD0E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6E0C3F"/>
    <w:multiLevelType w:val="multilevel"/>
    <w:tmpl w:val="E580E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0E45E72"/>
    <w:multiLevelType w:val="multilevel"/>
    <w:tmpl w:val="F7307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9A0E3A"/>
    <w:multiLevelType w:val="multilevel"/>
    <w:tmpl w:val="E52C6A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AC5BC7"/>
    <w:multiLevelType w:val="multilevel"/>
    <w:tmpl w:val="5F467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6500EE"/>
    <w:multiLevelType w:val="multilevel"/>
    <w:tmpl w:val="B1AA5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897E36"/>
    <w:multiLevelType w:val="multilevel"/>
    <w:tmpl w:val="5464D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832654F"/>
    <w:multiLevelType w:val="multilevel"/>
    <w:tmpl w:val="CA164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A9736FF"/>
    <w:multiLevelType w:val="multilevel"/>
    <w:tmpl w:val="240EA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D963D8A"/>
    <w:multiLevelType w:val="multilevel"/>
    <w:tmpl w:val="0DCEEE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2152A2A"/>
    <w:multiLevelType w:val="multilevel"/>
    <w:tmpl w:val="788E7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5A97787"/>
    <w:multiLevelType w:val="multilevel"/>
    <w:tmpl w:val="8D603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88C4309"/>
    <w:multiLevelType w:val="multilevel"/>
    <w:tmpl w:val="DAF2F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431B15"/>
    <w:multiLevelType w:val="multilevel"/>
    <w:tmpl w:val="4BEAD3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BD7F40"/>
    <w:multiLevelType w:val="multilevel"/>
    <w:tmpl w:val="3558F5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DF2546C"/>
    <w:multiLevelType w:val="multilevel"/>
    <w:tmpl w:val="D3C27B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67647F"/>
    <w:multiLevelType w:val="multilevel"/>
    <w:tmpl w:val="5D8649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196A88"/>
    <w:multiLevelType w:val="multilevel"/>
    <w:tmpl w:val="5A9C69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771248"/>
    <w:multiLevelType w:val="multilevel"/>
    <w:tmpl w:val="2AA0C9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C575D1"/>
    <w:multiLevelType w:val="multilevel"/>
    <w:tmpl w:val="55A047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EF465D"/>
    <w:multiLevelType w:val="multilevel"/>
    <w:tmpl w:val="2F181F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AAA45CC"/>
    <w:multiLevelType w:val="multilevel"/>
    <w:tmpl w:val="D2F467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FD51CE4"/>
    <w:multiLevelType w:val="multilevel"/>
    <w:tmpl w:val="40E03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302A37"/>
    <w:multiLevelType w:val="multilevel"/>
    <w:tmpl w:val="676AD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3C596B"/>
    <w:multiLevelType w:val="multilevel"/>
    <w:tmpl w:val="53487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715713"/>
    <w:multiLevelType w:val="multilevel"/>
    <w:tmpl w:val="796E05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5"/>
  </w:num>
  <w:num w:numId="3">
    <w:abstractNumId w:val="7"/>
  </w:num>
  <w:num w:numId="4">
    <w:abstractNumId w:val="26"/>
  </w:num>
  <w:num w:numId="5">
    <w:abstractNumId w:val="34"/>
  </w:num>
  <w:num w:numId="6">
    <w:abstractNumId w:val="3"/>
  </w:num>
  <w:num w:numId="7">
    <w:abstractNumId w:val="2"/>
  </w:num>
  <w:num w:numId="8">
    <w:abstractNumId w:val="18"/>
  </w:num>
  <w:num w:numId="9">
    <w:abstractNumId w:val="11"/>
  </w:num>
  <w:num w:numId="10">
    <w:abstractNumId w:val="37"/>
  </w:num>
  <w:num w:numId="11">
    <w:abstractNumId w:val="33"/>
  </w:num>
  <w:num w:numId="12">
    <w:abstractNumId w:val="30"/>
  </w:num>
  <w:num w:numId="13">
    <w:abstractNumId w:val="13"/>
  </w:num>
  <w:num w:numId="14">
    <w:abstractNumId w:val="25"/>
  </w:num>
  <w:num w:numId="15">
    <w:abstractNumId w:val="8"/>
  </w:num>
  <w:num w:numId="16">
    <w:abstractNumId w:val="17"/>
  </w:num>
  <w:num w:numId="17">
    <w:abstractNumId w:val="28"/>
  </w:num>
  <w:num w:numId="18">
    <w:abstractNumId w:val="23"/>
  </w:num>
  <w:num w:numId="19">
    <w:abstractNumId w:val="20"/>
  </w:num>
  <w:num w:numId="20">
    <w:abstractNumId w:val="12"/>
  </w:num>
  <w:num w:numId="21">
    <w:abstractNumId w:val="36"/>
  </w:num>
  <w:num w:numId="22">
    <w:abstractNumId w:val="19"/>
  </w:num>
  <w:num w:numId="23">
    <w:abstractNumId w:val="32"/>
  </w:num>
  <w:num w:numId="24">
    <w:abstractNumId w:val="1"/>
  </w:num>
  <w:num w:numId="25">
    <w:abstractNumId w:val="27"/>
  </w:num>
  <w:num w:numId="26">
    <w:abstractNumId w:val="24"/>
  </w:num>
  <w:num w:numId="27">
    <w:abstractNumId w:val="5"/>
  </w:num>
  <w:num w:numId="28">
    <w:abstractNumId w:val="10"/>
  </w:num>
  <w:num w:numId="29">
    <w:abstractNumId w:val="14"/>
  </w:num>
  <w:num w:numId="30">
    <w:abstractNumId w:val="16"/>
  </w:num>
  <w:num w:numId="31">
    <w:abstractNumId w:val="9"/>
  </w:num>
  <w:num w:numId="32">
    <w:abstractNumId w:val="6"/>
  </w:num>
  <w:num w:numId="33">
    <w:abstractNumId w:val="0"/>
  </w:num>
  <w:num w:numId="34">
    <w:abstractNumId w:val="35"/>
  </w:num>
  <w:num w:numId="35">
    <w:abstractNumId w:val="4"/>
  </w:num>
  <w:num w:numId="36">
    <w:abstractNumId w:val="22"/>
  </w:num>
  <w:num w:numId="37">
    <w:abstractNumId w:val="31"/>
  </w:num>
  <w:num w:numId="38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hideSpellingErrors/>
  <w:defaultTabStop w:val="708"/>
  <w:characterSpacingControl w:val="doNotCompress"/>
  <w:compat/>
  <w:rsids>
    <w:rsidRoot w:val="00382CB2"/>
    <w:rsid w:val="00102C04"/>
    <w:rsid w:val="00211906"/>
    <w:rsid w:val="00382CB2"/>
    <w:rsid w:val="00E66B28"/>
    <w:rsid w:val="00E83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82CB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82C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4c04" TargetMode="External"/><Relationship Id="rId18" Type="http://schemas.openxmlformats.org/officeDocument/2006/relationships/hyperlink" Target="https://m.edsoo.ru/7f414a6a" TargetMode="External"/><Relationship Id="rId26" Type="http://schemas.openxmlformats.org/officeDocument/2006/relationships/hyperlink" Target="https://m.edsoo.ru/8864840e" TargetMode="External"/><Relationship Id="rId39" Type="http://schemas.openxmlformats.org/officeDocument/2006/relationships/hyperlink" Target="https://m.edsoo.ru/886493d6" TargetMode="External"/><Relationship Id="rId21" Type="http://schemas.openxmlformats.org/officeDocument/2006/relationships/hyperlink" Target="https://m.edsoo.ru/7f414a6a" TargetMode="External"/><Relationship Id="rId34" Type="http://schemas.openxmlformats.org/officeDocument/2006/relationships/hyperlink" Target="https://m.edsoo.ru/88648e36" TargetMode="External"/><Relationship Id="rId42" Type="http://schemas.openxmlformats.org/officeDocument/2006/relationships/hyperlink" Target="https://m.edsoo.ru/88649a5c" TargetMode="External"/><Relationship Id="rId47" Type="http://schemas.openxmlformats.org/officeDocument/2006/relationships/hyperlink" Target="https://m.edsoo.ru/8a17f448" TargetMode="External"/><Relationship Id="rId50" Type="http://schemas.openxmlformats.org/officeDocument/2006/relationships/hyperlink" Target="https://m.edsoo.ru/8a17f790" TargetMode="External"/><Relationship Id="rId55" Type="http://schemas.openxmlformats.org/officeDocument/2006/relationships/hyperlink" Target="https://m.edsoo.ru/8a18030c" TargetMode="External"/><Relationship Id="rId63" Type="http://schemas.openxmlformats.org/officeDocument/2006/relationships/hyperlink" Target="https://m.edsoo.ru/8a18134c" TargetMode="External"/><Relationship Id="rId68" Type="http://schemas.openxmlformats.org/officeDocument/2006/relationships/hyperlink" Target="https://m.edsoo.ru/8a18230a" TargetMode="External"/><Relationship Id="rId76" Type="http://schemas.openxmlformats.org/officeDocument/2006/relationships/hyperlink" Target="https://m.edsoo.ru/8a1835b6" TargetMode="External"/><Relationship Id="rId84" Type="http://schemas.openxmlformats.org/officeDocument/2006/relationships/hyperlink" Target="https://m.edsoo.ru/8a18466e" TargetMode="External"/><Relationship Id="rId7" Type="http://schemas.openxmlformats.org/officeDocument/2006/relationships/hyperlink" Target="https://m.edsoo.ru/7f414c04" TargetMode="External"/><Relationship Id="rId71" Type="http://schemas.openxmlformats.org/officeDocument/2006/relationships/hyperlink" Target="https://m.edsoo.ru/8a18295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a6a" TargetMode="External"/><Relationship Id="rId29" Type="http://schemas.openxmlformats.org/officeDocument/2006/relationships/hyperlink" Target="https://m.edsoo.ru/8864880a" TargetMode="External"/><Relationship Id="rId11" Type="http://schemas.openxmlformats.org/officeDocument/2006/relationships/hyperlink" Target="https://m.edsoo.ru/7f414c04" TargetMode="External"/><Relationship Id="rId24" Type="http://schemas.openxmlformats.org/officeDocument/2006/relationships/hyperlink" Target="https://m.edsoo.ru/886481d4" TargetMode="External"/><Relationship Id="rId32" Type="http://schemas.openxmlformats.org/officeDocument/2006/relationships/hyperlink" Target="https://m.edsoo.ru/88648b5c" TargetMode="External"/><Relationship Id="rId37" Type="http://schemas.openxmlformats.org/officeDocument/2006/relationships/hyperlink" Target="https://m.edsoo.ru/8864919c" TargetMode="External"/><Relationship Id="rId40" Type="http://schemas.openxmlformats.org/officeDocument/2006/relationships/hyperlink" Target="https://m.edsoo.ru/886494f8" TargetMode="External"/><Relationship Id="rId45" Type="http://schemas.openxmlformats.org/officeDocument/2006/relationships/hyperlink" Target="https://m.edsoo.ru/8a17efa2" TargetMode="External"/><Relationship Id="rId53" Type="http://schemas.openxmlformats.org/officeDocument/2006/relationships/hyperlink" Target="https://m.edsoo.ru/8a17ff2e" TargetMode="External"/><Relationship Id="rId58" Type="http://schemas.openxmlformats.org/officeDocument/2006/relationships/hyperlink" Target="https://m.edsoo.ru/8a180848" TargetMode="External"/><Relationship Id="rId66" Type="http://schemas.openxmlformats.org/officeDocument/2006/relationships/hyperlink" Target="https://m.edsoo.ru/8a181d1a" TargetMode="External"/><Relationship Id="rId74" Type="http://schemas.openxmlformats.org/officeDocument/2006/relationships/hyperlink" Target="https://m.edsoo.ru/8a183002" TargetMode="External"/><Relationship Id="rId79" Type="http://schemas.openxmlformats.org/officeDocument/2006/relationships/hyperlink" Target="https://m.edsoo.ru/8a183e76" TargetMode="External"/><Relationship Id="rId87" Type="http://schemas.openxmlformats.org/officeDocument/2006/relationships/theme" Target="theme/theme1.xml"/><Relationship Id="rId5" Type="http://schemas.openxmlformats.org/officeDocument/2006/relationships/hyperlink" Target="https://m.edsoo.ru/7f414c04" TargetMode="External"/><Relationship Id="rId61" Type="http://schemas.openxmlformats.org/officeDocument/2006/relationships/hyperlink" Target="https://m.edsoo.ru/8a180fd2" TargetMode="External"/><Relationship Id="rId82" Type="http://schemas.openxmlformats.org/officeDocument/2006/relationships/hyperlink" Target="https://m.edsoo.ru/8a184358" TargetMode="External"/><Relationship Id="rId19" Type="http://schemas.openxmlformats.org/officeDocument/2006/relationships/hyperlink" Target="https://m.edsoo.ru/7f414a6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c04" TargetMode="External"/><Relationship Id="rId14" Type="http://schemas.openxmlformats.org/officeDocument/2006/relationships/hyperlink" Target="https://m.edsoo.ru/7f414c04" TargetMode="External"/><Relationship Id="rId22" Type="http://schemas.openxmlformats.org/officeDocument/2006/relationships/hyperlink" Target="https://m.edsoo.ru/88647fa4" TargetMode="External"/><Relationship Id="rId27" Type="http://schemas.openxmlformats.org/officeDocument/2006/relationships/hyperlink" Target="https://m.edsoo.ru/886485bc" TargetMode="External"/><Relationship Id="rId30" Type="http://schemas.openxmlformats.org/officeDocument/2006/relationships/hyperlink" Target="https://m.edsoo.ru/8864892c" TargetMode="External"/><Relationship Id="rId35" Type="http://schemas.openxmlformats.org/officeDocument/2006/relationships/hyperlink" Target="https://m.edsoo.ru/88648f62" TargetMode="External"/><Relationship Id="rId43" Type="http://schemas.openxmlformats.org/officeDocument/2006/relationships/hyperlink" Target="https://m.edsoo.ru/88649b92" TargetMode="External"/><Relationship Id="rId48" Type="http://schemas.openxmlformats.org/officeDocument/2006/relationships/hyperlink" Target="https://m.edsoo.ru/8a17f560" TargetMode="External"/><Relationship Id="rId56" Type="http://schemas.openxmlformats.org/officeDocument/2006/relationships/hyperlink" Target="https://m.edsoo.ru/8a1804f6" TargetMode="External"/><Relationship Id="rId64" Type="http://schemas.openxmlformats.org/officeDocument/2006/relationships/hyperlink" Target="https://m.edsoo.ru/8a181518" TargetMode="External"/><Relationship Id="rId69" Type="http://schemas.openxmlformats.org/officeDocument/2006/relationships/hyperlink" Target="https://m.edsoo.ru/8a182436%5D" TargetMode="External"/><Relationship Id="rId77" Type="http://schemas.openxmlformats.org/officeDocument/2006/relationships/hyperlink" Target="https://m.edsoo.ru/8a1837d2" TargetMode="External"/><Relationship Id="rId8" Type="http://schemas.openxmlformats.org/officeDocument/2006/relationships/hyperlink" Target="https://m.edsoo.ru/7f414c04" TargetMode="External"/><Relationship Id="rId51" Type="http://schemas.openxmlformats.org/officeDocument/2006/relationships/hyperlink" Target="https://m.edsoo.ru/8a17f916" TargetMode="External"/><Relationship Id="rId72" Type="http://schemas.openxmlformats.org/officeDocument/2006/relationships/hyperlink" Target="https://m.edsoo.ru/8a182c92" TargetMode="External"/><Relationship Id="rId80" Type="http://schemas.openxmlformats.org/officeDocument/2006/relationships/hyperlink" Target="https://m.edsoo.ru/8a18402e" TargetMode="External"/><Relationship Id="rId85" Type="http://schemas.openxmlformats.org/officeDocument/2006/relationships/hyperlink" Target="https://m.edsoo.ru/8a18515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4c04" TargetMode="External"/><Relationship Id="rId17" Type="http://schemas.openxmlformats.org/officeDocument/2006/relationships/hyperlink" Target="https://m.edsoo.ru/7f414a6a" TargetMode="External"/><Relationship Id="rId25" Type="http://schemas.openxmlformats.org/officeDocument/2006/relationships/hyperlink" Target="https://m.edsoo.ru/886482ec" TargetMode="External"/><Relationship Id="rId33" Type="http://schemas.openxmlformats.org/officeDocument/2006/relationships/hyperlink" Target="https://m.edsoo.ru/88648c7e" TargetMode="External"/><Relationship Id="rId38" Type="http://schemas.openxmlformats.org/officeDocument/2006/relationships/hyperlink" Target="https://m.edsoo.ru/886492be" TargetMode="External"/><Relationship Id="rId46" Type="http://schemas.openxmlformats.org/officeDocument/2006/relationships/hyperlink" Target="https://m.edsoo.ru/8a17f31c" TargetMode="External"/><Relationship Id="rId59" Type="http://schemas.openxmlformats.org/officeDocument/2006/relationships/hyperlink" Target="https://m.edsoo.ru/8a180c26" TargetMode="External"/><Relationship Id="rId67" Type="http://schemas.openxmlformats.org/officeDocument/2006/relationships/hyperlink" Target="https://m.edsoo.ru/8a1821b6" TargetMode="External"/><Relationship Id="rId20" Type="http://schemas.openxmlformats.org/officeDocument/2006/relationships/hyperlink" Target="https://m.edsoo.ru/7f414a6a" TargetMode="External"/><Relationship Id="rId41" Type="http://schemas.openxmlformats.org/officeDocument/2006/relationships/hyperlink" Target="https://m.edsoo.ru/88649872" TargetMode="External"/><Relationship Id="rId54" Type="http://schemas.openxmlformats.org/officeDocument/2006/relationships/hyperlink" Target="https://m.edsoo.ru/8a180140" TargetMode="External"/><Relationship Id="rId62" Type="http://schemas.openxmlformats.org/officeDocument/2006/relationships/hyperlink" Target="https://m.edsoo.ru/8a181194" TargetMode="External"/><Relationship Id="rId70" Type="http://schemas.openxmlformats.org/officeDocument/2006/relationships/hyperlink" Target="https://m.edsoo.ru/8a182562" TargetMode="External"/><Relationship Id="rId75" Type="http://schemas.openxmlformats.org/officeDocument/2006/relationships/hyperlink" Target="https://m.edsoo.ru/8a1831d8" TargetMode="External"/><Relationship Id="rId83" Type="http://schemas.openxmlformats.org/officeDocument/2006/relationships/hyperlink" Target="https://m.edsoo.ru/8a1844d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4c04" TargetMode="External"/><Relationship Id="rId15" Type="http://schemas.openxmlformats.org/officeDocument/2006/relationships/hyperlink" Target="https://m.edsoo.ru/7f414a6a" TargetMode="External"/><Relationship Id="rId23" Type="http://schemas.openxmlformats.org/officeDocument/2006/relationships/hyperlink" Target="https://m.edsoo.ru/886480bc" TargetMode="External"/><Relationship Id="rId28" Type="http://schemas.openxmlformats.org/officeDocument/2006/relationships/hyperlink" Target="https://m.edsoo.ru/886486e8" TargetMode="External"/><Relationship Id="rId36" Type="http://schemas.openxmlformats.org/officeDocument/2006/relationships/hyperlink" Target="https://m.edsoo.ru/88649070" TargetMode="External"/><Relationship Id="rId49" Type="http://schemas.openxmlformats.org/officeDocument/2006/relationships/hyperlink" Target="https://m.edsoo.ru/8a17f66e" TargetMode="External"/><Relationship Id="rId57" Type="http://schemas.openxmlformats.org/officeDocument/2006/relationships/hyperlink" Target="https://m.edsoo.ru/8a1806a4" TargetMode="External"/><Relationship Id="rId10" Type="http://schemas.openxmlformats.org/officeDocument/2006/relationships/hyperlink" Target="https://m.edsoo.ru/7f414c04" TargetMode="External"/><Relationship Id="rId31" Type="http://schemas.openxmlformats.org/officeDocument/2006/relationships/hyperlink" Target="https://m.edsoo.ru/88648a44" TargetMode="External"/><Relationship Id="rId44" Type="http://schemas.openxmlformats.org/officeDocument/2006/relationships/hyperlink" Target="https://m.edsoo.ru/88649cd2" TargetMode="External"/><Relationship Id="rId52" Type="http://schemas.openxmlformats.org/officeDocument/2006/relationships/hyperlink" Target="https://m.edsoo.ru/8a17fad8" TargetMode="External"/><Relationship Id="rId60" Type="http://schemas.openxmlformats.org/officeDocument/2006/relationships/hyperlink" Target="https://m.edsoo.ru/8a180e06" TargetMode="External"/><Relationship Id="rId65" Type="http://schemas.openxmlformats.org/officeDocument/2006/relationships/hyperlink" Target="https://m.edsoo.ru/8a1816e4" TargetMode="External"/><Relationship Id="rId73" Type="http://schemas.openxmlformats.org/officeDocument/2006/relationships/hyperlink" Target="https://m.edsoo.ru/8a182e5e" TargetMode="External"/><Relationship Id="rId78" Type="http://schemas.openxmlformats.org/officeDocument/2006/relationships/hyperlink" Target="https://m.edsoo.ru/8a183994" TargetMode="External"/><Relationship Id="rId81" Type="http://schemas.openxmlformats.org/officeDocument/2006/relationships/hyperlink" Target="https://m.edsoo.ru/8a1841c8" TargetMode="External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6100</Words>
  <Characters>34772</Characters>
  <Application>Microsoft Office Word</Application>
  <DocSecurity>0</DocSecurity>
  <Lines>289</Lines>
  <Paragraphs>81</Paragraphs>
  <ScaleCrop>false</ScaleCrop>
  <Company>Grizli777</Company>
  <LinksUpToDate>false</LinksUpToDate>
  <CharactersWithSpaces>40791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2024-09-09T20:39:00Z</dcterms:created>
  <dcterms:modified xsi:type="dcterms:W3CDTF">2024-09-09T20:39:00Z</dcterms:modified>
</cp:coreProperties>
</file>