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AB1A4B" w:rsidRPr="0036363C" w:rsidRDefault="00AB1A4B" w:rsidP="00AB1A4B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AB1A4B" w:rsidRPr="0036363C" w:rsidRDefault="00AB1A4B" w:rsidP="00AB1A4B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AB1A4B" w:rsidRPr="00700D2E" w:rsidRDefault="00AB1A4B" w:rsidP="00AB1A4B">
      <w:pPr>
        <w:spacing w:after="0"/>
        <w:ind w:left="120"/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B1A4B" w:rsidRDefault="00AB1A4B" w:rsidP="00AB1A4B">
      <w:pPr>
        <w:widowControl w:val="0"/>
        <w:autoSpaceDE w:val="0"/>
        <w:autoSpaceDN w:val="0"/>
        <w:spacing w:after="0" w:line="240" w:lineRule="auto"/>
        <w:ind w:right="235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20ECB">
        <w:rPr>
          <w:rFonts w:ascii="Times New Roman" w:eastAsia="Times New Roman" w:hAnsi="Times New Roman" w:cs="Times New Roman"/>
          <w:b/>
          <w:bCs/>
          <w:sz w:val="36"/>
          <w:szCs w:val="36"/>
        </w:rPr>
        <w:t>РАБОЧАЯ</w:t>
      </w:r>
      <w:r w:rsidRPr="00B20EC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36"/>
          <w:szCs w:val="36"/>
        </w:rPr>
        <w:t>ПРОГРАММА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z w:val="37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1985"/>
        <w:jc w:val="center"/>
        <w:rPr>
          <w:rFonts w:ascii="Times New Roman" w:eastAsia="Times New Roman" w:hAnsi="Times New Roman" w:cs="Times New Roman"/>
          <w:sz w:val="36"/>
        </w:rPr>
      </w:pPr>
      <w:r w:rsidRPr="00B20ECB">
        <w:rPr>
          <w:rFonts w:ascii="Times New Roman" w:eastAsia="Times New Roman" w:hAnsi="Times New Roman" w:cs="Times New Roman"/>
          <w:sz w:val="36"/>
        </w:rPr>
        <w:t>курса</w:t>
      </w:r>
      <w:r w:rsidRPr="00B20ECB">
        <w:rPr>
          <w:rFonts w:ascii="Times New Roman" w:eastAsia="Times New Roman" w:hAnsi="Times New Roman" w:cs="Times New Roman"/>
          <w:spacing w:val="-5"/>
          <w:sz w:val="36"/>
        </w:rPr>
        <w:t xml:space="preserve"> </w:t>
      </w:r>
      <w:r w:rsidRPr="00B20ECB">
        <w:rPr>
          <w:rFonts w:ascii="Times New Roman" w:eastAsia="Times New Roman" w:hAnsi="Times New Roman" w:cs="Times New Roman"/>
          <w:sz w:val="36"/>
        </w:rPr>
        <w:t>по</w:t>
      </w:r>
      <w:r w:rsidRPr="00B20ECB">
        <w:rPr>
          <w:rFonts w:ascii="Times New Roman" w:eastAsia="Times New Roman" w:hAnsi="Times New Roman" w:cs="Times New Roman"/>
          <w:spacing w:val="-2"/>
          <w:sz w:val="36"/>
        </w:rPr>
        <w:t xml:space="preserve"> </w:t>
      </w:r>
      <w:r w:rsidRPr="00B20ECB">
        <w:rPr>
          <w:rFonts w:ascii="Times New Roman" w:eastAsia="Times New Roman" w:hAnsi="Times New Roman" w:cs="Times New Roman"/>
          <w:sz w:val="36"/>
        </w:rPr>
        <w:t>русскому</w:t>
      </w:r>
      <w:r w:rsidRPr="00B20ECB">
        <w:rPr>
          <w:rFonts w:ascii="Times New Roman" w:eastAsia="Times New Roman" w:hAnsi="Times New Roman" w:cs="Times New Roman"/>
          <w:spacing w:val="-10"/>
          <w:sz w:val="36"/>
        </w:rPr>
        <w:t xml:space="preserve"> </w:t>
      </w:r>
      <w:r w:rsidRPr="00B20ECB">
        <w:rPr>
          <w:rFonts w:ascii="Times New Roman" w:eastAsia="Times New Roman" w:hAnsi="Times New Roman" w:cs="Times New Roman"/>
          <w:sz w:val="36"/>
        </w:rPr>
        <w:t>языку</w:t>
      </w:r>
    </w:p>
    <w:p w:rsidR="00B20ECB" w:rsidRPr="00B20ECB" w:rsidRDefault="00B20ECB" w:rsidP="00B20ECB">
      <w:pPr>
        <w:widowControl w:val="0"/>
        <w:autoSpaceDE w:val="0"/>
        <w:autoSpaceDN w:val="0"/>
        <w:spacing w:before="266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B20ECB">
        <w:rPr>
          <w:rFonts w:ascii="Times New Roman" w:eastAsia="Times New Roman" w:hAnsi="Times New Roman" w:cs="Times New Roman"/>
          <w:sz w:val="32"/>
        </w:rPr>
        <w:t>«Трудные</w:t>
      </w:r>
      <w:r w:rsidRPr="00B20ECB">
        <w:rPr>
          <w:rFonts w:ascii="Times New Roman" w:eastAsia="Times New Roman" w:hAnsi="Times New Roman" w:cs="Times New Roman"/>
          <w:spacing w:val="-5"/>
          <w:sz w:val="32"/>
        </w:rPr>
        <w:t xml:space="preserve"> </w:t>
      </w:r>
      <w:r w:rsidRPr="00B20ECB">
        <w:rPr>
          <w:rFonts w:ascii="Times New Roman" w:eastAsia="Times New Roman" w:hAnsi="Times New Roman" w:cs="Times New Roman"/>
          <w:sz w:val="32"/>
        </w:rPr>
        <w:t>вопросы</w:t>
      </w:r>
      <w:r w:rsidRPr="00B20ECB">
        <w:rPr>
          <w:rFonts w:ascii="Times New Roman" w:eastAsia="Times New Roman" w:hAnsi="Times New Roman" w:cs="Times New Roman"/>
          <w:spacing w:val="-6"/>
          <w:sz w:val="32"/>
        </w:rPr>
        <w:t xml:space="preserve"> </w:t>
      </w:r>
      <w:r w:rsidRPr="00B20ECB">
        <w:rPr>
          <w:rFonts w:ascii="Times New Roman" w:eastAsia="Times New Roman" w:hAnsi="Times New Roman" w:cs="Times New Roman"/>
          <w:sz w:val="32"/>
        </w:rPr>
        <w:t>грамматики, орфографии и</w:t>
      </w:r>
      <w:r w:rsidRPr="00B20ECB">
        <w:rPr>
          <w:rFonts w:ascii="Times New Roman" w:eastAsia="Times New Roman" w:hAnsi="Times New Roman" w:cs="Times New Roman"/>
          <w:spacing w:val="-5"/>
          <w:sz w:val="32"/>
        </w:rPr>
        <w:t xml:space="preserve"> </w:t>
      </w:r>
      <w:r w:rsidRPr="00B20ECB">
        <w:rPr>
          <w:rFonts w:ascii="Times New Roman" w:eastAsia="Times New Roman" w:hAnsi="Times New Roman" w:cs="Times New Roman"/>
          <w:sz w:val="32"/>
        </w:rPr>
        <w:t>пунктуации»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Класс:</w:t>
      </w:r>
      <w:r w:rsidRPr="00B20EC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20ECB">
        <w:rPr>
          <w:rFonts w:ascii="Times New Roman" w:eastAsia="Times New Roman" w:hAnsi="Times New Roman" w:cs="Times New Roman"/>
          <w:sz w:val="28"/>
        </w:rPr>
        <w:t>5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Учитель:</w:t>
      </w:r>
      <w:r w:rsidRPr="00B20EC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20ECB">
        <w:rPr>
          <w:rFonts w:ascii="Times New Roman" w:eastAsia="Times New Roman" w:hAnsi="Times New Roman" w:cs="Times New Roman"/>
          <w:sz w:val="28"/>
        </w:rPr>
        <w:t>Манина Л.П.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B1A4B" w:rsidRPr="00B20ECB" w:rsidRDefault="00AB1A4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  <w:bookmarkStart w:id="0" w:name="_GoBack"/>
      <w:bookmarkEnd w:id="0"/>
    </w:p>
    <w:p w:rsidR="00B20ECB" w:rsidRPr="00B20ECB" w:rsidRDefault="00B20ECB" w:rsidP="00B20ECB">
      <w:pPr>
        <w:widowControl w:val="0"/>
        <w:autoSpaceDE w:val="0"/>
        <w:autoSpaceDN w:val="0"/>
        <w:spacing w:before="242" w:after="0" w:line="322" w:lineRule="exact"/>
        <w:ind w:right="2350"/>
        <w:jc w:val="center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2023/2024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2350"/>
        <w:jc w:val="center"/>
        <w:rPr>
          <w:rFonts w:ascii="Times New Roman" w:eastAsia="Times New Roman" w:hAnsi="Times New Roman" w:cs="Times New Roman"/>
          <w:sz w:val="28"/>
        </w:rPr>
      </w:pPr>
      <w:r w:rsidRPr="00B20ECB">
        <w:rPr>
          <w:rFonts w:ascii="Times New Roman" w:eastAsia="Times New Roman" w:hAnsi="Times New Roman" w:cs="Times New Roman"/>
          <w:sz w:val="28"/>
        </w:rPr>
        <w:t>учебный</w:t>
      </w:r>
      <w:r w:rsidRPr="00B20EC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20ECB">
        <w:rPr>
          <w:rFonts w:ascii="Times New Roman" w:eastAsia="Times New Roman" w:hAnsi="Times New Roman" w:cs="Times New Roman"/>
          <w:sz w:val="28"/>
        </w:rPr>
        <w:t>год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146685</wp:posOffset>
                </wp:positionV>
                <wp:extent cx="6763385" cy="3175"/>
                <wp:effectExtent l="0" t="635" r="254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3385" cy="31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6.5pt;margin-top:11.55pt;width:532.55pt;height: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" fillcolor="gray" stroked="f">
                <w10:wrap type="topAndBottom" anchorx="page"/>
              </v:rect>
            </w:pict>
          </mc:Fallback>
        </mc:AlternateConten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B20ECB" w:rsidRPr="00B20ECB" w:rsidSect="00B20ECB">
          <w:pgSz w:w="11900" w:h="16840"/>
          <w:pgMar w:top="1060" w:right="100" w:bottom="280" w:left="620" w:header="720" w:footer="720" w:gutter="0"/>
          <w:cols w:space="720"/>
        </w:sectPr>
      </w:pPr>
    </w:p>
    <w:p w:rsidR="00B20ECB" w:rsidRDefault="00B20ECB" w:rsidP="00B20ECB">
      <w:pPr>
        <w:widowControl w:val="0"/>
        <w:autoSpaceDE w:val="0"/>
        <w:autoSpaceDN w:val="0"/>
        <w:spacing w:before="66" w:after="0" w:line="388" w:lineRule="auto"/>
        <w:ind w:right="4184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B20EC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bookmarkStart w:id="1" w:name="Пояснительная_записка."/>
      <w:bookmarkEnd w:id="1"/>
    </w:p>
    <w:p w:rsidR="00B20ECB" w:rsidRPr="00B20ECB" w:rsidRDefault="00B20ECB" w:rsidP="00B20ECB">
      <w:pPr>
        <w:widowControl w:val="0"/>
        <w:autoSpaceDE w:val="0"/>
        <w:autoSpaceDN w:val="0"/>
        <w:spacing w:before="66" w:after="0" w:line="388" w:lineRule="auto"/>
        <w:ind w:right="41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B20ECB">
        <w:rPr>
          <w:rFonts w:ascii="Times New Roman" w:eastAsia="Times New Roman" w:hAnsi="Times New Roman" w:cs="Times New Roman"/>
          <w:b/>
          <w:bCs/>
          <w:spacing w:val="47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B20ECB" w:rsidRPr="00B20ECB" w:rsidRDefault="00B20ECB" w:rsidP="00B20ECB">
      <w:pPr>
        <w:widowControl w:val="0"/>
        <w:autoSpaceDE w:val="0"/>
        <w:autoSpaceDN w:val="0"/>
        <w:spacing w:before="60" w:after="0" w:line="242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Курс «Трудные вопросы грамматики, орфографии и </w:t>
      </w:r>
      <w:hyperlink r:id="rId8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пунктуации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» предназначен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углубления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B20EC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рассчитан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классов,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2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интересующихся</w:t>
      </w:r>
      <w:proofErr w:type="gramEnd"/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русским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языком.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B20EC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самоопределению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профильному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обучению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средней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старшей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школе.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2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Его содержание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варьировать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склонностей,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а также совмещать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формами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внеклассной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20EC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языку.</w:t>
      </w:r>
    </w:p>
    <w:p w:rsidR="00B20ECB" w:rsidRPr="00B20ECB" w:rsidRDefault="00B20ECB" w:rsidP="00B20ECB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Курс рассчитан на 34 часа. Рекомендуемая продолжительность одного занятия для 5-го класса – 40-45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выбрано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комбинированное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тематическое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занятие,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 котором выполняются упражнения и задания по теме занятия, заслушиваются выступления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учащихся, проводятся игры, викторины, конкурсы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 т. п., рассматриваются олимпиадные задания,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тематики.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Основной акцент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делается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B20EC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«трудные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грамматики,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орфографии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пунктуации».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Практика их выполнения способствует формированию нравственных качеств личности, социальной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активности, развитию гуманистического, демократического, диалогического мышления, учит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оценивать себя как личность, определять собственную позицию по отношению к окружающей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реальности, учит общению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друг с другом, мыслить логически, развивает орфографическую зоркость,</w:t>
      </w:r>
      <w:r w:rsidRPr="00B20EC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речь,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сообразительность,</w:t>
      </w:r>
      <w:r w:rsidRPr="00B20EC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внимание.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B20EC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элективного</w:t>
      </w:r>
      <w:r w:rsidRPr="00B20EC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ставятся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цели: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Формирование, воспитание коммуникативной личности; Создание предпосылок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заинтересованности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учеников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свободном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владении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ресурсами;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умения общаться,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дискуссию;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 выражать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наиболее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выразительными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hyperlink r:id="rId9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действенными</w:t>
        </w:r>
        <w:r w:rsidRPr="00B20ECB">
          <w:rPr>
            <w:rFonts w:ascii="Times New Roman" w:eastAsia="Times New Roman" w:hAnsi="Times New Roman" w:cs="Times New Roman"/>
            <w:color w:val="0000ED"/>
            <w:spacing w:val="-4"/>
            <w:sz w:val="24"/>
            <w:szCs w:val="24"/>
          </w:rPr>
          <w:t xml:space="preserve"> 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способами;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Развить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орфографическую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зоркость,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мышление,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исследовательские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B20EC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учащихся;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Прививать интерес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учащихся к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B20EC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языку;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элективного курса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79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достижение повышения уровня подготовки учащихся по русскому языку; видеть в развитии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языка связь языка и человека, общества; приобретение опыта коммуникативной, творческой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деятельности; совершенствовать умения учащихся ориентироваться в современном потоке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информации, находить нужный и интересный материал; знакомство с различными типами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заданий как классических, так и нестандартных; практика решения олимпиадных заданий;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B20EC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hyperlink r:id="rId10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информационно-компьютерных</w:t>
        </w:r>
        <w:r w:rsidRPr="00B20ECB">
          <w:rPr>
            <w:rFonts w:ascii="Times New Roman" w:eastAsia="Times New Roman" w:hAnsi="Times New Roman" w:cs="Times New Roman"/>
            <w:color w:val="0000ED"/>
            <w:spacing w:val="-4"/>
            <w:sz w:val="24"/>
            <w:szCs w:val="24"/>
          </w:rPr>
          <w:t xml:space="preserve"> </w:t>
        </w:r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технологий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37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предметные цели и планируемые результаты обучения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конкретизированы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действий, которыми</w:t>
      </w:r>
      <w:r w:rsidRPr="00B20EC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овладевают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обучаемые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20EC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предметного</w:t>
      </w:r>
      <w:r w:rsidRPr="00B20EC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содержания.</w:t>
      </w:r>
    </w:p>
    <w:p w:rsidR="00B20ECB" w:rsidRPr="00B20ECB" w:rsidRDefault="00B20ECB" w:rsidP="00B20EC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Таким образом, в программе обозначено целеполагание на разных уровнях: на уровне целей; на уровне</w:t>
      </w:r>
      <w:r w:rsidRPr="00B20EC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, предметных и личностных образовательных результатов (требований); на уровне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действий.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 результаты представлены на нескольких уровнях —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метапредметном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, личностном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предметном.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очередь,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обозначены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сферами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человеческой деятельности: познавательной, ценностно-ориентационной, трудовой, физической,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эстетической.</w:t>
      </w: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Pr="00B20EC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B20EC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РЕЗУЛЬТАТАМ</w:t>
      </w:r>
      <w:r w:rsidRPr="00B20EC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ОБУЧЕНИЯ.</w:t>
      </w: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60" w:after="0" w:line="242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материала элективного курса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дает возможность учащимся достичь следующих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результатов:</w:t>
      </w:r>
    </w:p>
    <w:p w:rsidR="00B20ECB" w:rsidRPr="00B20ECB" w:rsidRDefault="00B20ECB" w:rsidP="00B20EC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before="1" w:after="0" w:line="240" w:lineRule="auto"/>
        <w:ind w:hanging="265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</w:t>
      </w:r>
      <w:r w:rsidRPr="00B20EC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личностном направлении: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ind w:right="3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ясно, точно,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излагать свои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речи, понимать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поставленной задачи, выстраивать аргументацию, приводить примеры; уважительное отношение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 родному языку, гордость за него; осознание ценности русского языка; стремление к речевому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самосовершенствованию;</w:t>
      </w:r>
      <w:r w:rsidRPr="00B20EC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критичность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логически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некорректные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высказывания, отличать гипотезу от факта; креативность мышления, инициатива, находчивость,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активность при выполнении упражнений и заданий;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стремление к речевому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самосовершенствованию; потребность сохранить чистоту русского языка как явления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культуры;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B20EC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сознательного</w:t>
      </w:r>
      <w:r w:rsidRPr="00B20EC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интереса к родному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языку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2"/>
        </w:numPr>
        <w:tabs>
          <w:tab w:val="left" w:pos="461"/>
        </w:tabs>
        <w:autoSpaceDE w:val="0"/>
        <w:autoSpaceDN w:val="0"/>
        <w:spacing w:after="0" w:line="240" w:lineRule="auto"/>
        <w:ind w:left="460" w:hanging="323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B20ECB">
        <w:rPr>
          <w:rFonts w:ascii="Times New Roman" w:eastAsia="Times New Roman" w:hAnsi="Times New Roman" w:cs="Times New Roman"/>
          <w:sz w:val="24"/>
        </w:rPr>
        <w:t>метапредметном</w:t>
      </w:r>
      <w:proofErr w:type="spellEnd"/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направлении:</w:t>
      </w: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выполнения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упражнений и заданий, и представлять ее в понятной форме; умение поставить цель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достижение;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неполной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избыточной,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точной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 вероятностной информации; умение выдвигать гипотезы при выполнении учебных задач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их проверки; умение выполнять самоанализ и самооценку;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выполнять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различные социальные роли в группе и коллективе; использовать различные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телекоммуникационные технологии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before="1" w:after="0" w:line="240" w:lineRule="auto"/>
        <w:ind w:hanging="265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</w:t>
      </w:r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предметном</w:t>
      </w:r>
      <w:r w:rsidRPr="00B20EC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направлении:</w:t>
      </w: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текстом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(анализировать, извлекать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информацию),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грамотно выражать свои мысли в устной и письменной; повышать уровень грамотности;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орфографическую</w:t>
      </w:r>
      <w:r w:rsidRPr="00B20EC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зоркость;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27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орфограммы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слове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правописание;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знать правила правописания слов и постановки знаков препинания;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умение правильно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орфографическим</w:t>
      </w:r>
      <w:r w:rsidRPr="00B20EC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словарем.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20ECB" w:rsidRPr="00B20ECB" w:rsidSect="007B73B1">
          <w:pgSz w:w="11900" w:h="16840"/>
          <w:pgMar w:top="480" w:right="418" w:bottom="280" w:left="620" w:header="720" w:footer="720" w:gutter="0"/>
          <w:cols w:space="720"/>
        </w:sectPr>
      </w:pPr>
    </w:p>
    <w:p w:rsidR="00B20ECB" w:rsidRPr="00B20ECB" w:rsidRDefault="00B20ECB" w:rsidP="00B20ECB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</w:t>
      </w:r>
      <w:r w:rsidRPr="00B20EC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виды</w:t>
      </w:r>
      <w:r w:rsidRPr="00B20EC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r w:rsidRPr="00B20EC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учащихся:</w:t>
      </w:r>
    </w:p>
    <w:p w:rsidR="00B20ECB" w:rsidRPr="00B20ECB" w:rsidRDefault="00B20ECB" w:rsidP="00B20ECB">
      <w:pPr>
        <w:widowControl w:val="0"/>
        <w:autoSpaceDE w:val="0"/>
        <w:autoSpaceDN w:val="0"/>
        <w:spacing w:before="262"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заданий;</w:t>
      </w:r>
      <w:r w:rsidRPr="00B20EC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олимпиадах: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дистанционные</w:t>
      </w:r>
      <w:r w:rsidRPr="00B20EC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Олимпус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»;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участие в филологических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конкурсах; знакомство с </w:t>
      </w:r>
      <w:hyperlink r:id="rId11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научно-популярной литературой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, связанной с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русским языком; </w:t>
      </w:r>
      <w:hyperlink r:id="rId12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деловая игра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; проектная деятельность; самостоятельная работа; работа в парах, в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группах;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работы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контроля:</w:t>
      </w: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22"/>
        </w:tabs>
        <w:autoSpaceDE w:val="0"/>
        <w:autoSpaceDN w:val="0"/>
        <w:spacing w:after="0" w:line="275" w:lineRule="exact"/>
        <w:ind w:hanging="184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Проектная</w:t>
      </w:r>
      <w:r w:rsidRPr="00B20EC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и</w:t>
      </w:r>
      <w:r w:rsidRPr="00B20EC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исследовательская</w:t>
      </w:r>
      <w:r w:rsidRPr="00B20EC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работа</w:t>
      </w:r>
      <w:r w:rsidRPr="00B20EC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(презентация).</w:t>
      </w:r>
    </w:p>
    <w:p w:rsidR="00B20ECB" w:rsidRPr="00B20ECB" w:rsidRDefault="00B20ECB" w:rsidP="00B20EC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spacing w:after="0" w:line="240" w:lineRule="auto"/>
        <w:ind w:left="383" w:hanging="246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Викторины.</w:t>
      </w:r>
    </w:p>
    <w:p w:rsidR="00B20ECB" w:rsidRPr="00B20ECB" w:rsidRDefault="00B20ECB" w:rsidP="00B20ECB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22"/>
        </w:tabs>
        <w:autoSpaceDE w:val="0"/>
        <w:autoSpaceDN w:val="0"/>
        <w:spacing w:after="0" w:line="240" w:lineRule="auto"/>
        <w:ind w:hanging="184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Текущий</w:t>
      </w:r>
      <w:r w:rsidRPr="00B20EC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зачёт.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spacing w:after="0" w:line="275" w:lineRule="exact"/>
        <w:ind w:left="383" w:hanging="246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Тестирование</w:t>
      </w:r>
    </w:p>
    <w:p w:rsidR="00B20ECB" w:rsidRPr="00B20ECB" w:rsidRDefault="00B20ECB" w:rsidP="00B20ECB">
      <w:pPr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spacing w:after="0" w:line="275" w:lineRule="exact"/>
        <w:ind w:left="383" w:hanging="246"/>
        <w:rPr>
          <w:rFonts w:ascii="Times New Roman" w:eastAsia="Times New Roman" w:hAnsi="Times New Roman" w:cs="Times New Roman"/>
          <w:sz w:val="24"/>
        </w:rPr>
      </w:pPr>
      <w:r w:rsidRPr="00B20ECB">
        <w:rPr>
          <w:rFonts w:ascii="Times New Roman" w:eastAsia="Times New Roman" w:hAnsi="Times New Roman" w:cs="Times New Roman"/>
          <w:sz w:val="24"/>
        </w:rPr>
        <w:t>Итоговый</w:t>
      </w:r>
      <w:r w:rsidRPr="00B20EC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</w:rPr>
        <w:t>зачёт.</w:t>
      </w:r>
    </w:p>
    <w:p w:rsidR="00B20ECB" w:rsidRPr="00B20ECB" w:rsidRDefault="00B20ECB" w:rsidP="00B20EC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Участие в различных соревнованиях, конкурсах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повышает самоконтроль учащихся, усиливает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hyperlink r:id="rId13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>познавательную деятельность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37" w:lineRule="auto"/>
        <w:ind w:right="12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ПЛАНИРУЕМЫЕ_РЕЗУЛЬТАТЫ_ЭЛЕКТИВНОГО_КУРСА"/>
      <w:bookmarkEnd w:id="2"/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Pr="00B20EC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B20EC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ЭЛЕКТИВНОГО</w:t>
      </w:r>
      <w:r w:rsidRPr="00B20EC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</w:p>
    <w:p w:rsidR="00B20ECB" w:rsidRPr="00B20ECB" w:rsidRDefault="00B20ECB" w:rsidP="00B20ECB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Выпускник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60" w:after="0" w:line="240" w:lineRule="auto"/>
        <w:ind w:right="3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Использовать понятия, связанные с правописанием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слов, понимать значения слов; определять и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выделять </w:t>
      </w:r>
      <w:hyperlink r:id="rId14">
        <w:r w:rsidRPr="00B20ECB">
          <w:rPr>
            <w:rFonts w:ascii="Times New Roman" w:eastAsia="Times New Roman" w:hAnsi="Times New Roman" w:cs="Times New Roman"/>
            <w:color w:val="0000ED"/>
            <w:sz w:val="24"/>
            <w:szCs w:val="24"/>
          </w:rPr>
          <w:t xml:space="preserve">морфемы 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>слова, где встречаются орфограммы; выполнять орфографический разбор;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B20EC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орфограммы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 словах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уметь объяснять их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правописание;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безударной гласной в корне слова; правильно писать слова с чередующимися согласными и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гласными в корне; правильно писать приставки и суффиксы в словах;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правильно писать гласные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 окончаниях глаголов; знать служебные слова и их правописание; находить информацию об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B20E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правописания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Выпускник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получит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возможность: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познакомиться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 правописанием словарных слов; научиться работать с орфографическими,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толковыми</w:t>
      </w:r>
      <w:r w:rsidRPr="00B20EC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словарями;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научиться</w:t>
      </w:r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proofErr w:type="gramEnd"/>
      <w:r w:rsidRPr="00B20E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B20EC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орфограммы;</w:t>
      </w:r>
      <w:r w:rsidRPr="00B20EC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кроссворды;</w:t>
      </w:r>
      <w:r w:rsidRPr="00B20EC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составлять викторины; выполнять творческие работы; использовать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полученные знания на</w:t>
      </w:r>
      <w:r w:rsidRPr="00B20E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практике,</w:t>
      </w:r>
      <w:r w:rsidRPr="00B20E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0E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B20EC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B20EC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>ситуация;.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B20ECB" w:rsidRPr="00B20ECB" w:rsidSect="007B73B1">
          <w:pgSz w:w="11900" w:h="16840"/>
          <w:pgMar w:top="480" w:right="418" w:bottom="280" w:left="620" w:header="720" w:footer="720" w:gutter="0"/>
          <w:cols w:space="720"/>
        </w:sect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B20ECB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B20ECB">
        <w:rPr>
          <w:rFonts w:ascii="Times New Roman" w:eastAsia="Times New Roman" w:hAnsi="Times New Roman" w:cs="Times New Roman"/>
          <w:b/>
          <w:spacing w:val="11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</w:rPr>
        <w:t>ПЛАНИРОВАНИЕ</w:t>
      </w:r>
    </w:p>
    <w:p w:rsidR="00B20ECB" w:rsidRPr="00B20ECB" w:rsidRDefault="00B20ECB" w:rsidP="00B20E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10919" w:type="dxa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71"/>
        <w:gridCol w:w="994"/>
        <w:gridCol w:w="3544"/>
      </w:tblGrid>
      <w:tr w:rsidR="00B20ECB" w:rsidRPr="00B20ECB" w:rsidTr="00B20ECB">
        <w:trPr>
          <w:trHeight w:val="806"/>
        </w:trPr>
        <w:tc>
          <w:tcPr>
            <w:tcW w:w="710" w:type="dxa"/>
          </w:tcPr>
          <w:p w:rsidR="00B20ECB" w:rsidRPr="00B20ECB" w:rsidRDefault="00B20ECB" w:rsidP="00B849EF">
            <w:pPr>
              <w:ind w:right="225"/>
              <w:rPr>
                <w:rFonts w:ascii="Times New Roman" w:eastAsia="Times New Roman" w:hAnsi="Times New Roman" w:cs="Times New Roman"/>
                <w:sz w:val="20"/>
              </w:rPr>
            </w:pPr>
            <w:r w:rsidRPr="00B20ECB">
              <w:rPr>
                <w:rFonts w:ascii="Times New Roman" w:eastAsia="Times New Roman" w:hAnsi="Times New Roman" w:cs="Times New Roman"/>
                <w:sz w:val="20"/>
              </w:rPr>
              <w:t>№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0"/>
              </w:rPr>
              <w:t>П/П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5" w:line="232" w:lineRule="auto"/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Кол-во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54"/>
                <w:w w:val="95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3544" w:type="dxa"/>
          </w:tcPr>
          <w:p w:rsidR="00B20ECB" w:rsidRPr="00B20ECB" w:rsidRDefault="00B20ECB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цифровые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образовательные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  <w:proofErr w:type="spellEnd"/>
          </w:p>
        </w:tc>
      </w:tr>
      <w:tr w:rsidR="00B20ECB" w:rsidRPr="00AB1A4B" w:rsidTr="00B20ECB">
        <w:trPr>
          <w:trHeight w:val="806"/>
        </w:trPr>
        <w:tc>
          <w:tcPr>
            <w:tcW w:w="710" w:type="dxa"/>
          </w:tcPr>
          <w:p w:rsidR="00B20ECB" w:rsidRPr="00B20ECB" w:rsidRDefault="00B20ECB" w:rsidP="00B849EF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B20ECB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начальной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hyperlink r:id="rId15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</w:p>
          <w:p w:rsidR="00B20ECB" w:rsidRPr="00B20ECB" w:rsidRDefault="00AB1A4B" w:rsidP="00B849EF">
            <w:pPr>
              <w:spacing w:line="274" w:lineRule="exact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16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17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AB1A4B" w:rsidTr="00B20ECB">
        <w:trPr>
          <w:trHeight w:val="1147"/>
        </w:trPr>
        <w:tc>
          <w:tcPr>
            <w:tcW w:w="710" w:type="dxa"/>
          </w:tcPr>
          <w:p w:rsidR="00B20ECB" w:rsidRPr="00B20ECB" w:rsidRDefault="00B20ECB" w:rsidP="00B849EF">
            <w:pPr>
              <w:spacing w:before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Пунктуация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4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hyperlink r:id="rId18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</w:p>
          <w:p w:rsidR="00B20ECB" w:rsidRPr="00B20ECB" w:rsidRDefault="00AB1A4B" w:rsidP="00B849EF">
            <w:pPr>
              <w:spacing w:before="4" w:line="237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19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20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B20ECB" w:rsidTr="00B20ECB">
        <w:trPr>
          <w:trHeight w:val="878"/>
        </w:trPr>
        <w:tc>
          <w:tcPr>
            <w:tcW w:w="710" w:type="dxa"/>
          </w:tcPr>
          <w:p w:rsidR="00B20ECB" w:rsidRPr="00B20ECB" w:rsidRDefault="00B20ECB" w:rsidP="00B849EF">
            <w:pPr>
              <w:spacing w:before="64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3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2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21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22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</w:p>
          <w:p w:rsidR="00B20ECB" w:rsidRPr="00B20ECB" w:rsidRDefault="00AB1A4B" w:rsidP="00B849EF">
            <w:pPr>
              <w:spacing w:before="68" w:line="233" w:lineRule="exact"/>
              <w:rPr>
                <w:rFonts w:ascii="Times New Roman" w:eastAsia="Times New Roman" w:hAnsi="Times New Roman" w:cs="Times New Roman"/>
                <w:sz w:val="24"/>
              </w:rPr>
            </w:pPr>
            <w:hyperlink r:id="rId23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B20ECB" w:rsidTr="00B20ECB">
        <w:trPr>
          <w:trHeight w:val="988"/>
        </w:trPr>
        <w:tc>
          <w:tcPr>
            <w:tcW w:w="710" w:type="dxa"/>
          </w:tcPr>
          <w:p w:rsidR="00B20ECB" w:rsidRPr="00B20ECB" w:rsidRDefault="00B20ECB" w:rsidP="00B849EF">
            <w:pPr>
              <w:spacing w:before="63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3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2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24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25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</w:p>
          <w:p w:rsidR="00B20ECB" w:rsidRPr="00B20ECB" w:rsidRDefault="00AB1A4B" w:rsidP="00B849EF">
            <w:pPr>
              <w:spacing w:before="68"/>
              <w:rPr>
                <w:rFonts w:ascii="Times New Roman" w:eastAsia="Times New Roman" w:hAnsi="Times New Roman" w:cs="Times New Roman"/>
                <w:sz w:val="24"/>
              </w:rPr>
            </w:pPr>
            <w:hyperlink r:id="rId26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B20ECB" w:rsidTr="00B20ECB">
        <w:trPr>
          <w:trHeight w:val="984"/>
        </w:trPr>
        <w:tc>
          <w:tcPr>
            <w:tcW w:w="710" w:type="dxa"/>
          </w:tcPr>
          <w:p w:rsidR="00B20ECB" w:rsidRPr="00B20ECB" w:rsidRDefault="00B20ECB" w:rsidP="00B849EF">
            <w:pPr>
              <w:spacing w:before="64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5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5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27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28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</w:p>
          <w:p w:rsidR="00B20ECB" w:rsidRPr="00B20ECB" w:rsidRDefault="00AB1A4B" w:rsidP="00B849EF">
            <w:pPr>
              <w:spacing w:before="68"/>
              <w:rPr>
                <w:rFonts w:ascii="Times New Roman" w:eastAsia="Times New Roman" w:hAnsi="Times New Roman" w:cs="Times New Roman"/>
                <w:sz w:val="24"/>
              </w:rPr>
            </w:pPr>
            <w:hyperlink r:id="rId29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AB1A4B" w:rsidTr="00B20ECB">
        <w:trPr>
          <w:trHeight w:val="979"/>
        </w:trPr>
        <w:tc>
          <w:tcPr>
            <w:tcW w:w="710" w:type="dxa"/>
          </w:tcPr>
          <w:p w:rsidR="00B20ECB" w:rsidRPr="00B20ECB" w:rsidRDefault="00B20ECB" w:rsidP="00B849EF">
            <w:pPr>
              <w:spacing w:before="59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6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30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31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32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AB1A4B" w:rsidTr="00B20ECB">
        <w:trPr>
          <w:trHeight w:val="983"/>
        </w:trPr>
        <w:tc>
          <w:tcPr>
            <w:tcW w:w="710" w:type="dxa"/>
          </w:tcPr>
          <w:p w:rsidR="00B20ECB" w:rsidRPr="00B20ECB" w:rsidRDefault="00B20ECB" w:rsidP="00B849EF">
            <w:pPr>
              <w:spacing w:before="63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7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63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4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33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34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35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B20ECB" w:rsidRPr="00AB1A4B" w:rsidTr="00B20ECB">
        <w:trPr>
          <w:trHeight w:val="979"/>
        </w:trPr>
        <w:tc>
          <w:tcPr>
            <w:tcW w:w="710" w:type="dxa"/>
          </w:tcPr>
          <w:p w:rsidR="00B20ECB" w:rsidRPr="00B20ECB" w:rsidRDefault="00B20ECB" w:rsidP="00B849EF">
            <w:pPr>
              <w:spacing w:before="59"/>
              <w:ind w:right="28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8</w:t>
            </w:r>
          </w:p>
        </w:tc>
        <w:tc>
          <w:tcPr>
            <w:tcW w:w="5671" w:type="dxa"/>
          </w:tcPr>
          <w:p w:rsidR="00B20ECB" w:rsidRPr="00B20ECB" w:rsidRDefault="00B20ECB" w:rsidP="00B849EF">
            <w:pPr>
              <w:spacing w:before="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</w:tcPr>
          <w:p w:rsidR="00B20ECB" w:rsidRPr="00B20ECB" w:rsidRDefault="00B20ECB" w:rsidP="00B849EF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4"/>
              </w:rPr>
              <w:t>6</w:t>
            </w:r>
          </w:p>
        </w:tc>
        <w:tc>
          <w:tcPr>
            <w:tcW w:w="3544" w:type="dxa"/>
          </w:tcPr>
          <w:p w:rsidR="00B20ECB" w:rsidRPr="00B20ECB" w:rsidRDefault="00AB1A4B" w:rsidP="00B849EF">
            <w:pPr>
              <w:ind w:right="783"/>
              <w:rPr>
                <w:rFonts w:ascii="Times New Roman" w:eastAsia="Times New Roman" w:hAnsi="Times New Roman" w:cs="Times New Roman"/>
                <w:sz w:val="24"/>
              </w:rPr>
            </w:pPr>
            <w:hyperlink r:id="rId36">
              <w:r w:rsidR="00B20ECB" w:rsidRPr="00B20ECB">
                <w:rPr>
                  <w:rFonts w:ascii="Times New Roman" w:eastAsia="Times New Roman" w:hAnsi="Times New Roman" w:cs="Times New Roman"/>
                  <w:sz w:val="24"/>
                </w:rPr>
                <w:t>https://resh.edu.ru/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hyperlink r:id="rId37">
              <w:r w:rsidR="00B20ECB" w:rsidRPr="00B20ECB">
                <w:rPr>
                  <w:rFonts w:ascii="Times New Roman" w:eastAsia="Times New Roman" w:hAnsi="Times New Roman" w:cs="Times New Roman"/>
                  <w:spacing w:val="-1"/>
                  <w:sz w:val="24"/>
                </w:rPr>
                <w:t>https://www.yaklass.ru/</w:t>
              </w:r>
            </w:hyperlink>
            <w:r w:rsidR="00B20ECB" w:rsidRPr="00B20EC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hyperlink r:id="rId38">
              <w:r w:rsidR="00B20ECB" w:rsidRPr="00B20ECB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</w:tbl>
    <w:p w:rsidR="00B20ECB" w:rsidRPr="00AB1A4B" w:rsidRDefault="00B20ECB" w:rsidP="00B20ECB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  <w:lang w:val="en-US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90" w:after="0" w:line="240" w:lineRule="auto"/>
        <w:ind w:right="235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20ECB">
        <w:rPr>
          <w:rFonts w:ascii="Times New Roman" w:eastAsia="Times New Roman" w:hAnsi="Times New Roman" w:cs="Times New Roman"/>
          <w:b/>
          <w:spacing w:val="-1"/>
          <w:sz w:val="24"/>
        </w:rPr>
        <w:t>КАЛЕНДАРНО-ТЕМАТИЧЕСКОЕ</w:t>
      </w:r>
      <w:r w:rsidRPr="00B20ECB">
        <w:rPr>
          <w:rFonts w:ascii="Times New Roman" w:eastAsia="Times New Roman" w:hAnsi="Times New Roman" w:cs="Times New Roman"/>
          <w:b/>
          <w:spacing w:val="6"/>
          <w:sz w:val="24"/>
        </w:rPr>
        <w:t xml:space="preserve"> </w:t>
      </w:r>
      <w:r w:rsidRPr="00B20ECB">
        <w:rPr>
          <w:rFonts w:ascii="Times New Roman" w:eastAsia="Times New Roman" w:hAnsi="Times New Roman" w:cs="Times New Roman"/>
          <w:b/>
          <w:sz w:val="24"/>
        </w:rPr>
        <w:t>ПЛАНИРОВАНИЕ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B20ECB" w:rsidRPr="00B20ECB">
          <w:pgSz w:w="11900" w:h="16840"/>
          <w:pgMar w:top="540" w:right="1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369"/>
        <w:gridCol w:w="1161"/>
      </w:tblGrid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№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before="156"/>
              <w:ind w:right="139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Содержание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учебного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13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материала</w:t>
            </w:r>
            <w:proofErr w:type="spellEnd"/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22" w:lineRule="exact"/>
              <w:ind w:right="102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Кол-во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67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часов</w:t>
            </w:r>
            <w:proofErr w:type="spellEnd"/>
          </w:p>
        </w:tc>
      </w:tr>
      <w:tr w:rsidR="00B20ECB" w:rsidRPr="00B20ECB" w:rsidTr="00B849EF">
        <w:trPr>
          <w:trHeight w:val="608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97" w:lineRule="exact"/>
              <w:ind w:right="1392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Повторение</w:t>
            </w:r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изученного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начальной</w:t>
            </w:r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школе</w:t>
            </w:r>
          </w:p>
          <w:p w:rsidR="00B20ECB" w:rsidRPr="00B20ECB" w:rsidRDefault="00B20ECB" w:rsidP="00B849EF">
            <w:pPr>
              <w:spacing w:line="292" w:lineRule="exact"/>
              <w:ind w:right="1387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(4ч)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Отработка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5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орфограммы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связной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монологической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речи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связной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монологической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8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звуковой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Отработка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 написания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разделительных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Ъ и Ь.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969"/>
        </w:trPr>
        <w:tc>
          <w:tcPr>
            <w:tcW w:w="960" w:type="dxa"/>
          </w:tcPr>
          <w:p w:rsidR="00B20ECB" w:rsidRPr="00B20ECB" w:rsidRDefault="00B20ECB" w:rsidP="00B849EF">
            <w:pPr>
              <w:spacing w:before="10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прилагательных.</w:t>
            </w:r>
          </w:p>
          <w:p w:rsidR="00B20ECB" w:rsidRPr="00B20ECB" w:rsidRDefault="00B20ECB" w:rsidP="00B849EF">
            <w:pPr>
              <w:spacing w:line="308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Проверочная</w:t>
            </w:r>
            <w:r w:rsidRPr="00B20ECB">
              <w:rPr>
                <w:rFonts w:ascii="Times New Roman" w:eastAsia="Times New Roman" w:hAnsi="Times New Roman" w:cs="Times New Roman"/>
                <w:i/>
                <w:spacing w:val="6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работа</w:t>
            </w:r>
            <w:r w:rsidRPr="00B20ECB">
              <w:rPr>
                <w:rFonts w:ascii="Times New Roman" w:eastAsia="Times New Roman" w:hAnsi="Times New Roman" w:cs="Times New Roman"/>
                <w:i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№1.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0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04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2" w:lineRule="exact"/>
              <w:ind w:right="158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Синтаксис.</w:t>
            </w:r>
            <w:r w:rsidRPr="00B20ECB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Пунктуация.</w:t>
            </w:r>
            <w:r w:rsidRPr="00B20ECB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B20ECB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B20ECB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(8ч)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5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краткого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6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</w:t>
            </w:r>
            <w:r w:rsidRPr="00B20EC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постановке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тире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подлежащим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сказуемым.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8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7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969"/>
        </w:trPr>
        <w:tc>
          <w:tcPr>
            <w:tcW w:w="960" w:type="dxa"/>
          </w:tcPr>
          <w:p w:rsidR="00B20ECB" w:rsidRPr="00B20ECB" w:rsidRDefault="00B20ECB" w:rsidP="00B849EF">
            <w:pPr>
              <w:spacing w:before="3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B20ECB" w:rsidRPr="00B20ECB" w:rsidRDefault="00B20ECB" w:rsidP="00B849E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8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простом</w:t>
            </w:r>
            <w:proofErr w:type="gramEnd"/>
          </w:p>
          <w:p w:rsidR="00B20ECB" w:rsidRPr="00B20ECB" w:rsidRDefault="00B20ECB" w:rsidP="00B849EF">
            <w:pPr>
              <w:spacing w:line="32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членах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3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B20ECB" w:rsidRPr="00B20ECB" w:rsidRDefault="00B20ECB" w:rsidP="00B849E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1286"/>
        </w:trPr>
        <w:tc>
          <w:tcPr>
            <w:tcW w:w="960" w:type="dxa"/>
          </w:tcPr>
          <w:p w:rsidR="00B20ECB" w:rsidRPr="00B20ECB" w:rsidRDefault="00B20ECB" w:rsidP="00B849EF">
            <w:pPr>
              <w:spacing w:before="8"/>
              <w:rPr>
                <w:rFonts w:ascii="Times New Roman" w:eastAsia="Times New Roman" w:hAnsi="Times New Roman" w:cs="Times New Roman"/>
                <w:b/>
                <w:sz w:val="40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9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4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 умения выразительного чтения предложений с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обращением.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  <w:r w:rsidRPr="00B20EC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обращении.</w:t>
            </w:r>
          </w:p>
          <w:p w:rsidR="00B20ECB" w:rsidRPr="00B20ECB" w:rsidRDefault="00B20ECB" w:rsidP="00B849EF">
            <w:pPr>
              <w:spacing w:line="298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Проверочная работа</w:t>
            </w:r>
            <w:r w:rsidRPr="00B20ECB">
              <w:rPr>
                <w:rFonts w:ascii="Times New Roman" w:eastAsia="Times New Roman" w:hAnsi="Times New Roman" w:cs="Times New Roman"/>
                <w:i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№2.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8"/>
              <w:rPr>
                <w:rFonts w:ascii="Times New Roman" w:eastAsia="Times New Roman" w:hAnsi="Times New Roman" w:cs="Times New Roman"/>
                <w:b/>
                <w:sz w:val="40"/>
                <w:lang w:val="ru-RU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965"/>
        </w:trPr>
        <w:tc>
          <w:tcPr>
            <w:tcW w:w="960" w:type="dxa"/>
          </w:tcPr>
          <w:p w:rsidR="00B20ECB" w:rsidRPr="00B20ECB" w:rsidRDefault="00B20ECB" w:rsidP="00B849EF">
            <w:pPr>
              <w:spacing w:before="11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B20ECB" w:rsidRPr="00B20ECB" w:rsidRDefault="00B20ECB" w:rsidP="00B849EF">
            <w:pPr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разграничения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</w:p>
          <w:p w:rsidR="00B20ECB" w:rsidRPr="00B20ECB" w:rsidRDefault="00B20ECB" w:rsidP="00B849EF">
            <w:pPr>
              <w:spacing w:line="32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B20ECB">
              <w:rPr>
                <w:rFonts w:ascii="Times New Roman" w:eastAsia="Times New Roman" w:hAnsi="Times New Roman" w:cs="Times New Roman"/>
                <w:spacing w:val="5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1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B20ECB" w:rsidRPr="00B20ECB" w:rsidRDefault="00B20ECB" w:rsidP="00B849EF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before="151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2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</w:t>
            </w:r>
            <w:r w:rsidRPr="00B20ECB">
              <w:rPr>
                <w:rFonts w:ascii="Times New Roman" w:eastAsia="Times New Roman" w:hAnsi="Times New Roman" w:cs="Times New Roman"/>
                <w:spacing w:val="5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картине,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опорным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  <w:vMerge w:val="restart"/>
          </w:tcPr>
          <w:p w:rsidR="00B20ECB" w:rsidRPr="00B20ECB" w:rsidRDefault="00B20ECB" w:rsidP="00B849EF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B20ECB" w:rsidRPr="00B20ECB" w:rsidRDefault="00B20ECB" w:rsidP="00B849EF">
            <w:pPr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12" w:lineRule="exact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зрительной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словарных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  <w:vMerge/>
            <w:tcBorders>
              <w:top w:val="nil"/>
            </w:tcBorders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Словарный</w:t>
            </w:r>
            <w:r w:rsidRPr="00B20ECB">
              <w:rPr>
                <w:rFonts w:ascii="Times New Roman" w:eastAsia="Times New Roman" w:hAnsi="Times New Roman" w:cs="Times New Roman"/>
                <w:i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диктант.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ind w:right="83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Фонетика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(2ч)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before="151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5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мягкости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</w:t>
            </w:r>
            <w:r w:rsidRPr="00B20EC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Ь.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</w:tcPr>
          <w:p w:rsidR="00B20ECB" w:rsidRPr="00B20ECB" w:rsidRDefault="00B20ECB" w:rsidP="00B849EF">
            <w:pPr>
              <w:spacing w:before="142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фонетического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разбора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связной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монологической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описании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0" w:lineRule="exact"/>
              <w:ind w:right="138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Лексика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(2ч)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37"/>
        </w:trPr>
        <w:tc>
          <w:tcPr>
            <w:tcW w:w="960" w:type="dxa"/>
          </w:tcPr>
          <w:p w:rsidR="00B20ECB" w:rsidRPr="00B20ECB" w:rsidRDefault="00B20ECB" w:rsidP="00B849EF">
            <w:pPr>
              <w:spacing w:before="146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разграничения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прямого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переносного</w:t>
            </w:r>
          </w:p>
          <w:p w:rsidR="00B20ECB" w:rsidRPr="00B20ECB" w:rsidRDefault="00B20ECB" w:rsidP="00B849EF">
            <w:pPr>
              <w:spacing w:line="31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значения</w:t>
            </w:r>
            <w:proofErr w:type="spellEnd"/>
            <w:proofErr w:type="gramEnd"/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слов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spacing w:line="302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синонимов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антонимов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2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</w:tbl>
    <w:p w:rsidR="00B20ECB" w:rsidRPr="00B20ECB" w:rsidRDefault="00B20ECB" w:rsidP="00B20ECB">
      <w:pPr>
        <w:widowControl w:val="0"/>
        <w:autoSpaceDE w:val="0"/>
        <w:autoSpaceDN w:val="0"/>
        <w:spacing w:after="0" w:line="302" w:lineRule="exact"/>
        <w:jc w:val="center"/>
        <w:rPr>
          <w:rFonts w:ascii="Times New Roman" w:eastAsia="Times New Roman" w:hAnsi="Times New Roman" w:cs="Times New Roman"/>
          <w:sz w:val="28"/>
        </w:rPr>
        <w:sectPr w:rsidR="00B20ECB" w:rsidRPr="00B20ECB">
          <w:pgSz w:w="11900" w:h="16840"/>
          <w:pgMar w:top="1360" w:right="1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369"/>
        <w:gridCol w:w="1161"/>
      </w:tblGrid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определенной</w:t>
            </w:r>
            <w:proofErr w:type="spellEnd"/>
            <w:proofErr w:type="gramEnd"/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тематики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13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8" w:lineRule="exact"/>
              <w:ind w:right="1468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Морфемика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b/>
                <w:spacing w:val="5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Орфография.</w:t>
            </w:r>
            <w:r w:rsidRPr="00B20ECB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B20ECB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</w:t>
            </w:r>
            <w:r w:rsidRPr="00B20ECB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(5ч)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B20ECB" w:rsidRPr="00B20ECB" w:rsidTr="00B849EF">
        <w:trPr>
          <w:trHeight w:val="319"/>
        </w:trPr>
        <w:tc>
          <w:tcPr>
            <w:tcW w:w="960" w:type="dxa"/>
          </w:tcPr>
          <w:p w:rsidR="00B20ECB" w:rsidRPr="00B20ECB" w:rsidRDefault="00B20ECB" w:rsidP="00B849EF">
            <w:pPr>
              <w:spacing w:line="299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9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рассуждения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данному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299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spacing w:line="30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1,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7"/>
        </w:trPr>
        <w:tc>
          <w:tcPr>
            <w:tcW w:w="960" w:type="dxa"/>
          </w:tcPr>
          <w:p w:rsidR="00B20ECB" w:rsidRPr="00B20ECB" w:rsidRDefault="00B20ECB" w:rsidP="00B849EF">
            <w:pPr>
              <w:spacing w:before="136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чередующихся</w:t>
            </w:r>
            <w:r w:rsidRPr="00B20ECB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 А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Pr="00B20ECB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слова»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41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Ё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слова».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Проверочная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работа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№3.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5"/>
        </w:trPr>
        <w:tc>
          <w:tcPr>
            <w:tcW w:w="960" w:type="dxa"/>
          </w:tcPr>
          <w:p w:rsidR="00B20ECB" w:rsidRPr="00B20ECB" w:rsidRDefault="00B20ECB" w:rsidP="00B849EF">
            <w:pPr>
              <w:spacing w:line="306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6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2" w:lineRule="exact"/>
              <w:ind w:right="138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существительное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 w:rsidRPr="00B20ECB"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(4ч)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before="136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слуховой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памяти.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доказательство</w:t>
            </w:r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рассуждении.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before="13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таблицам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</w:tcPr>
          <w:p w:rsidR="00B20ECB" w:rsidRPr="00B20ECB" w:rsidRDefault="00B20ECB" w:rsidP="00B849EF">
            <w:pPr>
              <w:spacing w:line="311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B20ECB">
              <w:rPr>
                <w:rFonts w:ascii="Times New Roman" w:eastAsia="Times New Roman" w:hAnsi="Times New Roman" w:cs="Times New Roman"/>
                <w:spacing w:val="6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ECB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Ц.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Коррекция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индивидуальных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пробелов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«Имя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существительное».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0" w:lineRule="exact"/>
              <w:ind w:right="138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Глагол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. (4ч)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spacing w:line="301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связной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монологической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сюжетным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картинкам.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38"/>
        </w:trPr>
        <w:tc>
          <w:tcPr>
            <w:tcW w:w="960" w:type="dxa"/>
          </w:tcPr>
          <w:p w:rsidR="00B20ECB" w:rsidRPr="00B20ECB" w:rsidRDefault="00B20ECB" w:rsidP="00B849EF">
            <w:pPr>
              <w:spacing w:line="305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образцу</w:t>
            </w:r>
            <w:r w:rsidRPr="00B20EC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чередующихся</w:t>
            </w:r>
            <w:r w:rsidRPr="00B20ECB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Е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корнях»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запоминания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B20ECB">
              <w:rPr>
                <w:rFonts w:ascii="Times New Roman" w:eastAsia="Times New Roman" w:hAnsi="Times New Roman" w:cs="Times New Roman"/>
                <w:spacing w:val="5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безударных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личных</w:t>
            </w:r>
            <w:r w:rsidRPr="00B20EC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</w:t>
            </w:r>
            <w:r w:rsidRPr="00B20EC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глаголов».</w:t>
            </w:r>
            <w:r w:rsidRPr="00B20ECB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Тестовая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pacing w:val="5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работа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навыка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юмористического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картине.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1"/>
        </w:trPr>
        <w:tc>
          <w:tcPr>
            <w:tcW w:w="960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1" w:lineRule="exact"/>
              <w:ind w:right="138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Имя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pacing w:val="-11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>прилагательное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(6ч)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20ECB" w:rsidRPr="00B20ECB" w:rsidTr="00B849EF">
        <w:trPr>
          <w:trHeight w:val="965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29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памяти,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внимания</w:t>
            </w:r>
            <w:r w:rsidRPr="00B20ECB">
              <w:rPr>
                <w:rFonts w:ascii="Times New Roman" w:eastAsia="Times New Roman" w:hAnsi="Times New Roman" w:cs="Times New Roman"/>
                <w:spacing w:val="5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работе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алгоритмом</w:t>
            </w:r>
            <w:r w:rsidRPr="00B20EC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«Правописание</w:t>
            </w:r>
            <w:proofErr w:type="gramStart"/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proofErr w:type="gramEnd"/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Е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B20ECB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окончаниях</w:t>
            </w:r>
            <w:r w:rsidRPr="00B20EC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B20EC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B20ECB" w:rsidRPr="00B20ECB" w:rsidRDefault="00B20ECB" w:rsidP="00B849EF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2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Формирование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умения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подбора</w:t>
            </w:r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B20EC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описании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животных.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7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31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5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слухового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внимания.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Обучение</w:t>
            </w:r>
            <w:r w:rsidRPr="00B20EC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приемам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запоминания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643"/>
        </w:trPr>
        <w:tc>
          <w:tcPr>
            <w:tcW w:w="960" w:type="dxa"/>
          </w:tcPr>
          <w:p w:rsidR="00B20ECB" w:rsidRPr="00B20ECB" w:rsidRDefault="00B20ECB" w:rsidP="00B849EF">
            <w:pPr>
              <w:spacing w:line="310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32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Коррекция</w:t>
            </w:r>
            <w:r w:rsidRPr="00B20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индивидуальных</w:t>
            </w:r>
            <w:r w:rsidRPr="00B20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пробелов</w:t>
            </w:r>
            <w:r w:rsidRPr="00B20EC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теме</w:t>
            </w:r>
            <w:r w:rsidRPr="00B20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«Имя</w:t>
            </w:r>
            <w:r w:rsidRPr="00B20EC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прилагательное».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16"/>
        </w:trPr>
        <w:tc>
          <w:tcPr>
            <w:tcW w:w="960" w:type="dxa"/>
          </w:tcPr>
          <w:p w:rsidR="00B20ECB" w:rsidRPr="00B20ECB" w:rsidRDefault="00B20ECB" w:rsidP="00B849EF">
            <w:pPr>
              <w:spacing w:line="296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33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296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Тестовая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работа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296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i/>
                <w:w w:val="95"/>
                <w:sz w:val="28"/>
              </w:rPr>
              <w:t>1</w:t>
            </w:r>
          </w:p>
        </w:tc>
      </w:tr>
      <w:tr w:rsidR="00B20ECB" w:rsidRPr="00B20ECB" w:rsidTr="00B849EF">
        <w:trPr>
          <w:trHeight w:val="326"/>
        </w:trPr>
        <w:tc>
          <w:tcPr>
            <w:tcW w:w="960" w:type="dxa"/>
          </w:tcPr>
          <w:p w:rsidR="00B20ECB" w:rsidRPr="00B20ECB" w:rsidRDefault="00B20ECB" w:rsidP="00B849EF">
            <w:pPr>
              <w:spacing w:line="305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8369" w:type="dxa"/>
          </w:tcPr>
          <w:p w:rsidR="00B20ECB" w:rsidRPr="00B20ECB" w:rsidRDefault="00B20ECB" w:rsidP="00B849EF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Игра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B20ECB"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Занимательный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русский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proofErr w:type="spellStart"/>
            <w:r w:rsidRPr="00B20ECB">
              <w:rPr>
                <w:rFonts w:ascii="Times New Roman" w:eastAsia="Times New Roman" w:hAnsi="Times New Roman" w:cs="Times New Roman"/>
                <w:sz w:val="28"/>
              </w:rPr>
              <w:t>язык</w:t>
            </w:r>
            <w:proofErr w:type="spellEnd"/>
            <w:r w:rsidRPr="00B20ECB">
              <w:rPr>
                <w:rFonts w:ascii="Times New Roman" w:eastAsia="Times New Roman" w:hAnsi="Times New Roman" w:cs="Times New Roman"/>
                <w:sz w:val="28"/>
              </w:rPr>
              <w:t>».</w:t>
            </w:r>
          </w:p>
        </w:tc>
        <w:tc>
          <w:tcPr>
            <w:tcW w:w="1161" w:type="dxa"/>
          </w:tcPr>
          <w:p w:rsidR="00B20ECB" w:rsidRPr="00B20ECB" w:rsidRDefault="00B20ECB" w:rsidP="00B849EF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0ECB">
              <w:rPr>
                <w:rFonts w:ascii="Times New Roman" w:eastAsia="Times New Roman" w:hAnsi="Times New Roman" w:cs="Times New Roman"/>
                <w:w w:val="95"/>
                <w:sz w:val="28"/>
              </w:rPr>
              <w:t>1</w:t>
            </w:r>
          </w:p>
        </w:tc>
      </w:tr>
    </w:tbl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ОБЯЗАТЕЛЬНЫЕ УЧЕБНЫЕ МАТЕРИАЛЫ ДЛЯ УЧЕНИКА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5 класс: учебник: в 2 частях/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Т.А., Баранов М. Т.,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Тростенцова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Л.А. и другие. – 5 – е изд.,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>. – Москва: Просвещение, 2023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https://znayka.cc/wp-content/uploads/2019/08/Russkij-yazyk.-5kl.- Metodich.rekomend._Ladyzhenskaya_2014-144s.pdf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ЦИФРОВЫЕ ОБРАЗОВАТЕЛЬНЫЕ РЕСУРСЫ И РЕСУРСЫ СЕТИ ИНТЕРНЕТ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hyperlink r:id="rId39"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</w:t>
        </w:r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edsoo</w:t>
        </w:r>
        <w:proofErr w:type="spellEnd"/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/</w:t>
        </w:r>
        <w:proofErr w:type="spellStart"/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fa</w:t>
        </w:r>
        <w:proofErr w:type="spellEnd"/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2614</w:t>
        </w:r>
        <w:r w:rsidRPr="00B20ECB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</w:t>
        </w:r>
        <w:r w:rsidRPr="00B20ECB">
          <w:rPr>
            <w:rFonts w:ascii="Times New Roman" w:eastAsia="Calibri" w:hAnsi="Times New Roman" w:cs="Times New Roman"/>
            <w:color w:val="0000FF"/>
            <w:u w:val="single"/>
          </w:rPr>
          <w:t>6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Российская электронная школа resh.edu.ru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Дистанционное образование для школьников... | </w:t>
      </w:r>
      <w:proofErr w:type="spellStart"/>
      <w:r w:rsidRPr="00B20ECB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B20ECB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B20EC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uchi.ru</w:t>
      </w:r>
    </w:p>
    <w:p w:rsidR="00B20ECB" w:rsidRPr="00B20ECB" w:rsidRDefault="00AB1A4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http://www.gramota.ru/</w:t>
        </w:r>
      </w:hyperlink>
    </w:p>
    <w:p w:rsidR="00B20ECB" w:rsidRPr="00B20ECB" w:rsidRDefault="00AB1A4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https://rus.1sept.ru/</w:t>
        </w:r>
      </w:hyperlink>
      <w:r w:rsidR="00B20ECB"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AB1A4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https://proshkolu.ru/club/lit/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3" w:history="1">
        <w:r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http://www.uroki.net/docrus.htm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4" w:history="1">
        <w:r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https://infourok.ru/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5" w:history="1">
        <w:r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http://russkiy-na-5.ru/</w:t>
        </w:r>
      </w:hyperlink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AB1A4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B20ECB" w:rsidRPr="00B20E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https://onlinetestpad.com/ru/tests/vpr/5class</w:t>
        </w:r>
      </w:hyperlink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ИКТ, словари, методическая литература, наглядный, дидактический материал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ECB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  <w:r w:rsidRPr="00B20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ECB" w:rsidRPr="00B20ECB" w:rsidRDefault="00B20ECB" w:rsidP="00B20EC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</w:pPr>
      <w:r w:rsidRPr="00B20ECB">
        <w:rPr>
          <w:rFonts w:ascii="Times New Roman" w:eastAsia="Times New Roman" w:hAnsi="Times New Roman" w:cs="Times New Roman"/>
          <w:sz w:val="24"/>
          <w:szCs w:val="24"/>
        </w:rPr>
        <w:t>Раздаточный материал, дифференцированные индивидуальные карточки</w:t>
      </w:r>
    </w:p>
    <w:p w:rsidR="00B20ECB" w:rsidRPr="00B20ECB" w:rsidRDefault="00B20ECB" w:rsidP="00B20ECB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</w:rPr>
        <w:sectPr w:rsidR="00B20ECB" w:rsidRPr="00B20ECB" w:rsidSect="007B73B1">
          <w:pgSz w:w="11900" w:h="16840"/>
          <w:pgMar w:top="480" w:right="418" w:bottom="280" w:left="620" w:header="720" w:footer="720" w:gutter="0"/>
          <w:cols w:space="720"/>
        </w:sect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8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20ECB" w:rsidRPr="00B20ECB" w:rsidRDefault="00B20ECB" w:rsidP="00B20EC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E6B88" w:rsidRDefault="00EE6B88">
      <w:bookmarkStart w:id="3" w:name="КАЛЕНДАРНО-ТЕМАТИЧЕСКОЕ_ПЛАНИРОВАНИЕ"/>
      <w:bookmarkEnd w:id="3"/>
    </w:p>
    <w:sectPr w:rsidR="00EE6B88">
      <w:pgSz w:w="11900" w:h="16840"/>
      <w:pgMar w:top="840" w:right="1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CB" w:rsidRDefault="00B20ECB" w:rsidP="00B20ECB">
      <w:pPr>
        <w:spacing w:after="0" w:line="240" w:lineRule="auto"/>
      </w:pPr>
      <w:r>
        <w:separator/>
      </w:r>
    </w:p>
  </w:endnote>
  <w:endnote w:type="continuationSeparator" w:id="0">
    <w:p w:rsidR="00B20ECB" w:rsidRDefault="00B20ECB" w:rsidP="00B20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CB" w:rsidRDefault="00B20ECB" w:rsidP="00B20ECB">
      <w:pPr>
        <w:spacing w:after="0" w:line="240" w:lineRule="auto"/>
      </w:pPr>
      <w:r>
        <w:separator/>
      </w:r>
    </w:p>
  </w:footnote>
  <w:footnote w:type="continuationSeparator" w:id="0">
    <w:p w:rsidR="00B20ECB" w:rsidRDefault="00B20ECB" w:rsidP="00B20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17CD5"/>
    <w:multiLevelType w:val="hybridMultilevel"/>
    <w:tmpl w:val="9F448CA0"/>
    <w:lvl w:ilvl="0" w:tplc="7A244F06">
      <w:start w:val="1"/>
      <w:numFmt w:val="decimal"/>
      <w:lvlText w:val="%1)"/>
      <w:lvlJc w:val="left"/>
      <w:pPr>
        <w:ind w:left="40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D6AD58">
      <w:numFmt w:val="bullet"/>
      <w:lvlText w:val="•"/>
      <w:lvlJc w:val="left"/>
      <w:pPr>
        <w:ind w:left="1477" w:hanging="264"/>
      </w:pPr>
      <w:rPr>
        <w:rFonts w:hint="default"/>
        <w:lang w:val="ru-RU" w:eastAsia="en-US" w:bidi="ar-SA"/>
      </w:rPr>
    </w:lvl>
    <w:lvl w:ilvl="2" w:tplc="7CE29056">
      <w:numFmt w:val="bullet"/>
      <w:lvlText w:val="•"/>
      <w:lvlJc w:val="left"/>
      <w:pPr>
        <w:ind w:left="2555" w:hanging="264"/>
      </w:pPr>
      <w:rPr>
        <w:rFonts w:hint="default"/>
        <w:lang w:val="ru-RU" w:eastAsia="en-US" w:bidi="ar-SA"/>
      </w:rPr>
    </w:lvl>
    <w:lvl w:ilvl="3" w:tplc="D400AD62">
      <w:numFmt w:val="bullet"/>
      <w:lvlText w:val="•"/>
      <w:lvlJc w:val="left"/>
      <w:pPr>
        <w:ind w:left="3633" w:hanging="264"/>
      </w:pPr>
      <w:rPr>
        <w:rFonts w:hint="default"/>
        <w:lang w:val="ru-RU" w:eastAsia="en-US" w:bidi="ar-SA"/>
      </w:rPr>
    </w:lvl>
    <w:lvl w:ilvl="4" w:tplc="0068F9BE">
      <w:numFmt w:val="bullet"/>
      <w:lvlText w:val="•"/>
      <w:lvlJc w:val="left"/>
      <w:pPr>
        <w:ind w:left="4711" w:hanging="264"/>
      </w:pPr>
      <w:rPr>
        <w:rFonts w:hint="default"/>
        <w:lang w:val="ru-RU" w:eastAsia="en-US" w:bidi="ar-SA"/>
      </w:rPr>
    </w:lvl>
    <w:lvl w:ilvl="5" w:tplc="B0F05EB4">
      <w:numFmt w:val="bullet"/>
      <w:lvlText w:val="•"/>
      <w:lvlJc w:val="left"/>
      <w:pPr>
        <w:ind w:left="5789" w:hanging="264"/>
      </w:pPr>
      <w:rPr>
        <w:rFonts w:hint="default"/>
        <w:lang w:val="ru-RU" w:eastAsia="en-US" w:bidi="ar-SA"/>
      </w:rPr>
    </w:lvl>
    <w:lvl w:ilvl="6" w:tplc="7A8A715A">
      <w:numFmt w:val="bullet"/>
      <w:lvlText w:val="•"/>
      <w:lvlJc w:val="left"/>
      <w:pPr>
        <w:ind w:left="6867" w:hanging="264"/>
      </w:pPr>
      <w:rPr>
        <w:rFonts w:hint="default"/>
        <w:lang w:val="ru-RU" w:eastAsia="en-US" w:bidi="ar-SA"/>
      </w:rPr>
    </w:lvl>
    <w:lvl w:ilvl="7" w:tplc="0B9A867E">
      <w:numFmt w:val="bullet"/>
      <w:lvlText w:val="•"/>
      <w:lvlJc w:val="left"/>
      <w:pPr>
        <w:ind w:left="7945" w:hanging="264"/>
      </w:pPr>
      <w:rPr>
        <w:rFonts w:hint="default"/>
        <w:lang w:val="ru-RU" w:eastAsia="en-US" w:bidi="ar-SA"/>
      </w:rPr>
    </w:lvl>
    <w:lvl w:ilvl="8" w:tplc="145C4E94">
      <w:numFmt w:val="bullet"/>
      <w:lvlText w:val="•"/>
      <w:lvlJc w:val="left"/>
      <w:pPr>
        <w:ind w:left="9023" w:hanging="264"/>
      </w:pPr>
      <w:rPr>
        <w:rFonts w:hint="default"/>
        <w:lang w:val="ru-RU" w:eastAsia="en-US" w:bidi="ar-SA"/>
      </w:rPr>
    </w:lvl>
  </w:abstractNum>
  <w:abstractNum w:abstractNumId="1">
    <w:nsid w:val="64531857"/>
    <w:multiLevelType w:val="hybridMultilevel"/>
    <w:tmpl w:val="08D08842"/>
    <w:lvl w:ilvl="0" w:tplc="B9CC74E0">
      <w:start w:val="1"/>
      <w:numFmt w:val="decimal"/>
      <w:lvlText w:val="%1."/>
      <w:lvlJc w:val="left"/>
      <w:pPr>
        <w:ind w:left="321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921290">
      <w:numFmt w:val="bullet"/>
      <w:lvlText w:val="•"/>
      <w:lvlJc w:val="left"/>
      <w:pPr>
        <w:ind w:left="1405" w:hanging="183"/>
      </w:pPr>
      <w:rPr>
        <w:rFonts w:hint="default"/>
        <w:lang w:val="ru-RU" w:eastAsia="en-US" w:bidi="ar-SA"/>
      </w:rPr>
    </w:lvl>
    <w:lvl w:ilvl="2" w:tplc="8F820674">
      <w:numFmt w:val="bullet"/>
      <w:lvlText w:val="•"/>
      <w:lvlJc w:val="left"/>
      <w:pPr>
        <w:ind w:left="2491" w:hanging="183"/>
      </w:pPr>
      <w:rPr>
        <w:rFonts w:hint="default"/>
        <w:lang w:val="ru-RU" w:eastAsia="en-US" w:bidi="ar-SA"/>
      </w:rPr>
    </w:lvl>
    <w:lvl w:ilvl="3" w:tplc="EAD21CDA">
      <w:numFmt w:val="bullet"/>
      <w:lvlText w:val="•"/>
      <w:lvlJc w:val="left"/>
      <w:pPr>
        <w:ind w:left="3577" w:hanging="183"/>
      </w:pPr>
      <w:rPr>
        <w:rFonts w:hint="default"/>
        <w:lang w:val="ru-RU" w:eastAsia="en-US" w:bidi="ar-SA"/>
      </w:rPr>
    </w:lvl>
    <w:lvl w:ilvl="4" w:tplc="254C5AE2">
      <w:numFmt w:val="bullet"/>
      <w:lvlText w:val="•"/>
      <w:lvlJc w:val="left"/>
      <w:pPr>
        <w:ind w:left="4663" w:hanging="183"/>
      </w:pPr>
      <w:rPr>
        <w:rFonts w:hint="default"/>
        <w:lang w:val="ru-RU" w:eastAsia="en-US" w:bidi="ar-SA"/>
      </w:rPr>
    </w:lvl>
    <w:lvl w:ilvl="5" w:tplc="16E24C6C">
      <w:numFmt w:val="bullet"/>
      <w:lvlText w:val="•"/>
      <w:lvlJc w:val="left"/>
      <w:pPr>
        <w:ind w:left="5749" w:hanging="183"/>
      </w:pPr>
      <w:rPr>
        <w:rFonts w:hint="default"/>
        <w:lang w:val="ru-RU" w:eastAsia="en-US" w:bidi="ar-SA"/>
      </w:rPr>
    </w:lvl>
    <w:lvl w:ilvl="6" w:tplc="5D5ADF94">
      <w:numFmt w:val="bullet"/>
      <w:lvlText w:val="•"/>
      <w:lvlJc w:val="left"/>
      <w:pPr>
        <w:ind w:left="6835" w:hanging="183"/>
      </w:pPr>
      <w:rPr>
        <w:rFonts w:hint="default"/>
        <w:lang w:val="ru-RU" w:eastAsia="en-US" w:bidi="ar-SA"/>
      </w:rPr>
    </w:lvl>
    <w:lvl w:ilvl="7" w:tplc="E140DCA0">
      <w:numFmt w:val="bullet"/>
      <w:lvlText w:val="•"/>
      <w:lvlJc w:val="left"/>
      <w:pPr>
        <w:ind w:left="7921" w:hanging="183"/>
      </w:pPr>
      <w:rPr>
        <w:rFonts w:hint="default"/>
        <w:lang w:val="ru-RU" w:eastAsia="en-US" w:bidi="ar-SA"/>
      </w:rPr>
    </w:lvl>
    <w:lvl w:ilvl="8" w:tplc="A5FA023E">
      <w:numFmt w:val="bullet"/>
      <w:lvlText w:val="•"/>
      <w:lvlJc w:val="left"/>
      <w:pPr>
        <w:ind w:left="9007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CB"/>
    <w:rsid w:val="00AB1A4B"/>
    <w:rsid w:val="00B20ECB"/>
    <w:rsid w:val="00E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20ECB"/>
    <w:pPr>
      <w:widowControl w:val="0"/>
      <w:autoSpaceDE w:val="0"/>
      <w:autoSpaceDN w:val="0"/>
      <w:spacing w:before="1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0EC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20ECB"/>
  </w:style>
  <w:style w:type="table" w:customStyle="1" w:styleId="TableNormal">
    <w:name w:val="Table Normal"/>
    <w:uiPriority w:val="2"/>
    <w:semiHidden/>
    <w:unhideWhenUsed/>
    <w:qFormat/>
    <w:rsid w:val="00B20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0E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0E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B20ECB"/>
    <w:pPr>
      <w:widowControl w:val="0"/>
      <w:autoSpaceDE w:val="0"/>
      <w:autoSpaceDN w:val="0"/>
      <w:spacing w:after="0" w:line="240" w:lineRule="auto"/>
      <w:ind w:left="2132" w:right="235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B20EC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383" w:hanging="2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0ECB"/>
  </w:style>
  <w:style w:type="paragraph" w:styleId="aa">
    <w:name w:val="footer"/>
    <w:basedOn w:val="a"/>
    <w:link w:val="ab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0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20ECB"/>
    <w:pPr>
      <w:widowControl w:val="0"/>
      <w:autoSpaceDE w:val="0"/>
      <w:autoSpaceDN w:val="0"/>
      <w:spacing w:before="1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0EC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20ECB"/>
  </w:style>
  <w:style w:type="table" w:customStyle="1" w:styleId="TableNormal">
    <w:name w:val="Table Normal"/>
    <w:uiPriority w:val="2"/>
    <w:semiHidden/>
    <w:unhideWhenUsed/>
    <w:qFormat/>
    <w:rsid w:val="00B20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0E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0E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B20ECB"/>
    <w:pPr>
      <w:widowControl w:val="0"/>
      <w:autoSpaceDE w:val="0"/>
      <w:autoSpaceDN w:val="0"/>
      <w:spacing w:after="0" w:line="240" w:lineRule="auto"/>
      <w:ind w:left="2132" w:right="235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B20EC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383" w:hanging="2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20ECB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0ECB"/>
  </w:style>
  <w:style w:type="paragraph" w:styleId="aa">
    <w:name w:val="footer"/>
    <w:basedOn w:val="a"/>
    <w:link w:val="ab"/>
    <w:uiPriority w:val="99"/>
    <w:unhideWhenUsed/>
    <w:rsid w:val="00B2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andia.ru/text/category/obrazovatelmznaya_deyatelmznostmz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fa2614e6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proshkolu.ru/club/lit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www.yaklass.ru/" TargetMode="External"/><Relationship Id="rId29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nauchnaya_i_nauchno_populyarnaya_literatura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://www.gramota.ru/" TargetMode="External"/><Relationship Id="rId45" Type="http://schemas.openxmlformats.org/officeDocument/2006/relationships/hyperlink" Target="http://russkiy-na-5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://pandia.ru/text/category/informatcionnie_tehnologii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dejstvennostmz/" TargetMode="External"/><Relationship Id="rId14" Type="http://schemas.openxmlformats.org/officeDocument/2006/relationships/hyperlink" Target="http://pandia.ru/text/category/morfemi/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://www.uroki.net/docrus.htm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pandia.ru/text/category/punktuatciya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pandia.ru/text/category/delovaya_igra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onlinetestpad.com/ru/tests/vpr/5class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us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2</cp:revision>
  <dcterms:created xsi:type="dcterms:W3CDTF">2024-05-11T09:36:00Z</dcterms:created>
  <dcterms:modified xsi:type="dcterms:W3CDTF">2024-05-15T12:34:00Z</dcterms:modified>
</cp:coreProperties>
</file>