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1F2" w:rsidRPr="003537CB" w:rsidRDefault="009931F2" w:rsidP="009931F2">
      <w:pPr>
        <w:spacing w:after="0" w:line="408" w:lineRule="auto"/>
        <w:ind w:left="120"/>
        <w:jc w:val="center"/>
      </w:pPr>
      <w:r w:rsidRPr="003537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931F2" w:rsidRPr="00700D2E" w:rsidRDefault="009931F2" w:rsidP="009931F2">
      <w:pPr>
        <w:spacing w:after="0" w:line="408" w:lineRule="auto"/>
        <w:ind w:left="120"/>
        <w:jc w:val="center"/>
      </w:pPr>
    </w:p>
    <w:p w:rsidR="009931F2" w:rsidRPr="00700D2E" w:rsidRDefault="009931F2" w:rsidP="009931F2">
      <w:pPr>
        <w:spacing w:after="0" w:line="408" w:lineRule="auto"/>
        <w:ind w:left="120"/>
        <w:jc w:val="center"/>
      </w:pPr>
      <w:r w:rsidRPr="00700D2E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700D2E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700D2E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9931F2" w:rsidRPr="0036363C" w:rsidRDefault="009931F2" w:rsidP="009931F2">
      <w:pPr>
        <w:spacing w:after="0"/>
        <w:ind w:left="120"/>
        <w:jc w:val="both"/>
        <w:rPr>
          <w:sz w:val="16"/>
          <w:szCs w:val="16"/>
        </w:rPr>
      </w:pPr>
    </w:p>
    <w:p w:rsidR="009931F2" w:rsidRPr="0036363C" w:rsidRDefault="009931F2" w:rsidP="009931F2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proofErr w:type="gramStart"/>
      <w:r w:rsidRPr="0036363C">
        <w:rPr>
          <w:rFonts w:ascii="Times New Roman" w:hAnsi="Times New Roman"/>
          <w:b/>
          <w:sz w:val="16"/>
          <w:szCs w:val="16"/>
        </w:rPr>
        <w:t>Рассмотрено</w:t>
      </w:r>
      <w:proofErr w:type="gramEnd"/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Согласовано                                                  Утверждено</w:t>
      </w:r>
    </w:p>
    <w:p w:rsidR="009931F2" w:rsidRPr="0036363C" w:rsidRDefault="009931F2" w:rsidP="009931F2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>на заседании  ШМО                                         заместитель директора                                приказом директора</w:t>
      </w:r>
    </w:p>
    <w:p w:rsidR="009931F2" w:rsidRPr="0036363C" w:rsidRDefault="009931F2" w:rsidP="009931F2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учителей  русского языка и литературы       по УВР                                                            КОГОБУ СШ с УИОП </w:t>
      </w:r>
      <w:proofErr w:type="spellStart"/>
      <w:r w:rsidRPr="0036363C">
        <w:rPr>
          <w:rFonts w:ascii="Times New Roman" w:hAnsi="Times New Roman"/>
          <w:b/>
          <w:sz w:val="16"/>
          <w:szCs w:val="16"/>
        </w:rPr>
        <w:t>пгт</w:t>
      </w:r>
      <w:proofErr w:type="spellEnd"/>
      <w:r w:rsidRPr="0036363C">
        <w:rPr>
          <w:rFonts w:ascii="Times New Roman" w:hAnsi="Times New Roman"/>
          <w:b/>
          <w:sz w:val="16"/>
          <w:szCs w:val="16"/>
        </w:rPr>
        <w:t xml:space="preserve"> Пижанка</w:t>
      </w:r>
    </w:p>
    <w:p w:rsidR="009931F2" w:rsidRPr="0036363C" w:rsidRDefault="009931F2" w:rsidP="009931F2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>Протокол № 1 от 31 августа 2023 года          __________ И.В. Бухарина                          «Об утверждении</w:t>
      </w:r>
    </w:p>
    <w:p w:rsidR="009931F2" w:rsidRPr="0036363C" w:rsidRDefault="009931F2" w:rsidP="009931F2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9931F2" w:rsidRPr="0036363C" w:rsidRDefault="009931F2" w:rsidP="009931F2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___________ Л.П. </w:t>
      </w:r>
      <w:proofErr w:type="gramStart"/>
      <w:r w:rsidRPr="0036363C">
        <w:rPr>
          <w:rFonts w:ascii="Times New Roman" w:hAnsi="Times New Roman"/>
          <w:b/>
          <w:sz w:val="16"/>
          <w:szCs w:val="16"/>
        </w:rPr>
        <w:t>Манина</w:t>
      </w:r>
      <w:proofErr w:type="gramEnd"/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и планов на 2023-2024 учебный год»</w:t>
      </w:r>
    </w:p>
    <w:p w:rsidR="009931F2" w:rsidRPr="0036363C" w:rsidRDefault="009931F2" w:rsidP="009931F2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9931F2" w:rsidRPr="0036363C" w:rsidRDefault="009931F2" w:rsidP="009931F2">
      <w:pPr>
        <w:spacing w:after="0"/>
        <w:ind w:left="120"/>
        <w:jc w:val="both"/>
        <w:rPr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9931F2" w:rsidRPr="00700D2E" w:rsidRDefault="009931F2" w:rsidP="009931F2">
      <w:pPr>
        <w:spacing w:after="0"/>
        <w:ind w:left="120"/>
      </w:pPr>
    </w:p>
    <w:p w:rsidR="009931F2" w:rsidRPr="003537CB" w:rsidRDefault="009931F2" w:rsidP="009931F2">
      <w:pPr>
        <w:spacing w:after="0"/>
        <w:ind w:left="120"/>
      </w:pPr>
    </w:p>
    <w:p w:rsidR="009931F2" w:rsidRPr="009931F2" w:rsidRDefault="009931F2" w:rsidP="009931F2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9931F2" w:rsidRPr="009931F2" w:rsidRDefault="00E914F3" w:rsidP="009931F2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9931F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Программа</w:t>
      </w:r>
    </w:p>
    <w:p w:rsidR="009931F2" w:rsidRPr="009931F2" w:rsidRDefault="00470FD2" w:rsidP="009931F2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9931F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курса по русскому языку</w:t>
      </w:r>
    </w:p>
    <w:p w:rsidR="009931F2" w:rsidRPr="009931F2" w:rsidRDefault="00470FD2" w:rsidP="009931F2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9931F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для </w:t>
      </w:r>
      <w:proofErr w:type="gramStart"/>
      <w:r w:rsidRPr="009931F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обучающихся</w:t>
      </w:r>
      <w:proofErr w:type="gramEnd"/>
      <w:r w:rsidRPr="009931F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8-го класса</w:t>
      </w:r>
    </w:p>
    <w:p w:rsidR="00470FD2" w:rsidRPr="009931F2" w:rsidRDefault="00470FD2" w:rsidP="009931F2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9931F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"Трудные вопросы русского языка в 8-м классе"</w:t>
      </w:r>
    </w:p>
    <w:p w:rsidR="009931F2" w:rsidRDefault="009931F2" w:rsidP="00470FD2">
      <w:pPr>
        <w:spacing w:before="270" w:after="27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CB4" w:rsidRDefault="00647CB4" w:rsidP="00470FD2">
      <w:pPr>
        <w:spacing w:before="270" w:after="27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CB4" w:rsidRDefault="00647CB4" w:rsidP="00470FD2">
      <w:pPr>
        <w:spacing w:before="270" w:after="27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1F2" w:rsidRDefault="00647CB4" w:rsidP="00470FD2">
      <w:pPr>
        <w:spacing w:before="270" w:after="27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647CB4" w:rsidRPr="00647CB4" w:rsidRDefault="00647CB4" w:rsidP="00647CB4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r w:rsidRPr="00647CB4">
        <w:rPr>
          <w:rFonts w:ascii="Times New Roman" w:hAnsi="Times New Roman" w:cs="Times New Roman"/>
          <w:sz w:val="28"/>
          <w:szCs w:val="28"/>
        </w:rPr>
        <w:t>Составитель программы:</w:t>
      </w:r>
    </w:p>
    <w:p w:rsidR="00647CB4" w:rsidRPr="00647CB4" w:rsidRDefault="00647CB4" w:rsidP="00647CB4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647CB4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647CB4" w:rsidRPr="00647CB4" w:rsidRDefault="00647CB4" w:rsidP="00647CB4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647CB4">
        <w:rPr>
          <w:rFonts w:ascii="Times New Roman" w:hAnsi="Times New Roman" w:cs="Times New Roman"/>
          <w:sz w:val="28"/>
          <w:szCs w:val="28"/>
        </w:rPr>
        <w:t>Манина Лариса Павловна</w:t>
      </w:r>
    </w:p>
    <w:p w:rsidR="00647CB4" w:rsidRDefault="00647CB4" w:rsidP="00647CB4">
      <w:pPr>
        <w:tabs>
          <w:tab w:val="left" w:pos="0"/>
          <w:tab w:val="left" w:pos="851"/>
        </w:tabs>
        <w:rPr>
          <w:sz w:val="28"/>
          <w:szCs w:val="28"/>
        </w:rPr>
      </w:pPr>
    </w:p>
    <w:p w:rsidR="00470FD2" w:rsidRDefault="00470FD2" w:rsidP="00647CB4">
      <w:pPr>
        <w:spacing w:before="270" w:after="27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1F2" w:rsidRDefault="009931F2" w:rsidP="00470FD2">
      <w:pPr>
        <w:spacing w:before="270" w:after="27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1F2" w:rsidRDefault="009931F2" w:rsidP="00470FD2">
      <w:pPr>
        <w:spacing w:before="270" w:after="27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1F2" w:rsidRDefault="009931F2" w:rsidP="00470FD2">
      <w:pPr>
        <w:spacing w:before="270" w:after="27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1F2" w:rsidRPr="00470FD2" w:rsidRDefault="009931F2" w:rsidP="00470FD2">
      <w:pPr>
        <w:spacing w:before="270" w:after="27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70FD2" w:rsidRPr="009931F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1F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Пояснительная записка</w:t>
      </w:r>
    </w:p>
    <w:p w:rsidR="00470FD2" w:rsidRPr="00470FD2" w:rsidRDefault="00E914F3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Рабочая программа</w:t>
      </w:r>
      <w:r w:rsidR="00470FD2"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курса по русскому языку для 8 класса разработана в соответствии с федеральным Законом «Об образовании в Российской Федерации» № 273 от 29.12.2012 г.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Данный курс предназначен для обучающихся 8 класса, которым предстоит сдавать экзамен по русскому языку в формате ОГЭ. Программа составлена на основе Федерального компонента государственного стандарта, рассчитана на 34 часа (1час в неделю).</w:t>
      </w:r>
    </w:p>
    <w:p w:rsidR="00470FD2" w:rsidRPr="00470FD2" w:rsidRDefault="00E914F3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="00470FD2"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урс поможет обучающимся комплексно использовать знания по орфографии, синтаксису, пунктуации, овладеть навыками речи, научит избежать грамматических и речевых ошибок, построить высказывания с соблюдением норм, составить тексты и сообщения, отредактировать их.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Программа опирается на те знания, умения и навыки, которые были получены школьниками в процессе изучения базового курса русского языка.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Цель изучения курса</w:t>
      </w:r>
    </w:p>
    <w:p w:rsidR="00470FD2" w:rsidRPr="00470FD2" w:rsidRDefault="00E914F3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Данный </w:t>
      </w:r>
      <w:r w:rsidR="00470FD2"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курс направлен на обеспечение качественной подготовки обучающихся по предмету на основе обобщения и систематизации знаний и совершенствования различного вида компетенций по </w:t>
      </w:r>
      <w:proofErr w:type="spellStart"/>
      <w:r w:rsidR="00470FD2"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текстоведению</w:t>
      </w:r>
      <w:proofErr w:type="spellEnd"/>
      <w:r w:rsidR="00470FD2"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имеющих важнейшее значение для формирования коммуникативной личности; на помощь учащимся разобраться в трудных вопросах орфографии и пунктуации, систематизации знаний по этим разделам, отработке шагов и звеньев для решения конкретной орфографической или пунктуационной задачи в целом, подготовке учащихся к успешному прохождению государственной итоговой аттестации.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Задачи изучения курса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Основные образовательные задачи курса: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расширить знания по русскому языку, предусматривающие формирование устойчивого интереса к предмету;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повысить уровень логического мышления обучающихся;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создать условия для формирования языковой компетенции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;</w:t>
      </w:r>
      <w:proofErr w:type="gramEnd"/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восполнить пробелы по указанным выше разделам лингвистики;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выработать навык комплексного анализа текста;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совершенствовать навыки работы над изложением.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Развивающие задачи курса:</w:t>
      </w:r>
    </w:p>
    <w:p w:rsidR="00470FD2" w:rsidRPr="00470FD2" w:rsidRDefault="00470FD2" w:rsidP="00470F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умение применять алгоритм решения орфографической и пунктуационной задачи;</w:t>
      </w:r>
    </w:p>
    <w:p w:rsidR="00470FD2" w:rsidRPr="00470FD2" w:rsidRDefault="00470FD2" w:rsidP="00470F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способствовать развитию речи обучающихся;</w:t>
      </w:r>
    </w:p>
    <w:p w:rsidR="00470FD2" w:rsidRPr="00470FD2" w:rsidRDefault="00470FD2" w:rsidP="00470F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совершенствовать навык работы с книгой (учебником, словарем, справочной литературой);</w:t>
      </w:r>
    </w:p>
    <w:p w:rsidR="00470FD2" w:rsidRPr="00470FD2" w:rsidRDefault="00470FD2" w:rsidP="00470F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способствовать эффективной подготовке учащихся к итоговой аттестации по русскому языку.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Воспитательные задачи курса:</w:t>
      </w:r>
    </w:p>
    <w:p w:rsidR="00470FD2" w:rsidRPr="00470FD2" w:rsidRDefault="00470FD2" w:rsidP="00470F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формировать ключевые компетенции;</w:t>
      </w:r>
    </w:p>
    <w:p w:rsidR="00470FD2" w:rsidRPr="00470FD2" w:rsidRDefault="00470FD2" w:rsidP="00470F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повышать интерес к гуманитарному образованию;</w:t>
      </w:r>
    </w:p>
    <w:p w:rsidR="00470FD2" w:rsidRPr="00470FD2" w:rsidRDefault="00470FD2" w:rsidP="00470F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грамотного гражданина РФ.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По окончании курса обучающиеся должны знать:</w:t>
      </w:r>
    </w:p>
    <w:p w:rsidR="00470FD2" w:rsidRPr="00470FD2" w:rsidRDefault="00470FD2" w:rsidP="00470FD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принципы русской орфографии и пунктуации;</w:t>
      </w:r>
    </w:p>
    <w:p w:rsidR="00470FD2" w:rsidRPr="00470FD2" w:rsidRDefault="00470FD2" w:rsidP="00470FD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орфографические и пунктуационные правила, ранее представлявшие определенную трудность;</w:t>
      </w:r>
    </w:p>
    <w:p w:rsidR="00470FD2" w:rsidRPr="00470FD2" w:rsidRDefault="00470FD2" w:rsidP="00470FD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алгоритм написания сжатого изложения.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По окончании курса обучающиеся должны уметь: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основные приемы информационной переработки текста;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оценивать письменные высказывания с точки зрения языкового оформления;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основные словари, справочники, необходимые для совершенствования орфографической и пунктуационной грамотности;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применять теоретические знания по разделам «Орфография» и «Пунктуация» на практике;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применять алгоритм написания сжатого изложения;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уметь работать с текстами ОГЭ по русскому языку;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грамотно, свободно и эстетично излагать свои мысли в устной и письменной формах;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владеть предметными компетенциями (языковой, лингвистической, </w:t>
      </w:r>
      <w:proofErr w:type="spell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культуроведческой</w:t>
      </w:r>
      <w:proofErr w:type="spell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формы организации занятий - семинары и практические занятия. Формами контроля за достижениями учащихся служат самостоятельно подготовленные сообщения, презентации, письменные работы и тесты в формате ОГЭ.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Планируемые результаты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Главным результатом освоения курса является готовность обучающихся к участию в ОГЭ. К концу данного курса учащиеся обобщают и закрепляют лексико-грамматический материал и отрабатывают определенные умения и навыки по всем разделам.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Личностные:</w:t>
      </w: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развитие любви и уважения к Отечеству, его языку и культуре; понимание роли слова, русского языка в формировании и выражении мыслей и чувств, самовыражения и развития творческих способностей;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Регулятивные универсальные учебные действия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научится: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целеполаганию, включая постановку новых целей, преобразование практической задачи в познавательную;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планировать пути достижения целей;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уметь самостоятельно контролировать своё время и управлять им;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получит возможность научиться: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 ставить новые учебные цели и задачи;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строить жизненные планы во временной перспективе;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планировании достижения целей самостоятельно и адекватно учитывать условия и средства их достижения;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познавательную рефлексию в отношении действий по решению учебных и познавательных задач;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Коммуникативные универсальные учебные действия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научится: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устанавливать и сравнивать разные точки зрения, прежде чем принимать решения и делать выбор;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задавать вопросы, необходимые для организации собственной деятельности и сотрудничества с партнёром;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работать в группе -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получит возможность научиться:</w:t>
      </w:r>
    </w:p>
    <w:p w:rsidR="00470FD2" w:rsidRPr="00470FD2" w:rsidRDefault="00470FD2" w:rsidP="00470FD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учитывать и координировать отличные от собственной позиции других людей, в сотрудничестве;</w:t>
      </w:r>
    </w:p>
    <w:p w:rsidR="00470FD2" w:rsidRPr="00470FD2" w:rsidRDefault="00470FD2" w:rsidP="00470FD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учитывать разные мнения и интересы и обосновывать собственную позицию;</w:t>
      </w:r>
    </w:p>
    <w:p w:rsidR="00470FD2" w:rsidRPr="00470FD2" w:rsidRDefault="00470FD2" w:rsidP="00470FD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относительность мнений и подходов к решению проблемы;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Познавательные универсальные учебные действия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научится:</w:t>
      </w:r>
    </w:p>
    <w:p w:rsidR="00470FD2" w:rsidRPr="00470FD2" w:rsidRDefault="00470FD2" w:rsidP="00470FD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:rsidR="00470FD2" w:rsidRPr="00470FD2" w:rsidRDefault="00470FD2" w:rsidP="00470FD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создавать и преобразовывать модели и схемы для решения задач;</w:t>
      </w:r>
    </w:p>
    <w:p w:rsidR="00470FD2" w:rsidRPr="00470FD2" w:rsidRDefault="00470FD2" w:rsidP="00470FD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получит возможность научиться:</w:t>
      </w:r>
    </w:p>
    <w:p w:rsidR="00470FD2" w:rsidRPr="00470FD2" w:rsidRDefault="00470FD2" w:rsidP="00470FD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основам рефлексивного чтения;</w:t>
      </w:r>
    </w:p>
    <w:p w:rsidR="00470FD2" w:rsidRPr="00470FD2" w:rsidRDefault="00470FD2" w:rsidP="00470FD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ставить проблему, аргументировать её актуальность;</w:t>
      </w:r>
    </w:p>
    <w:p w:rsidR="00470FD2" w:rsidRPr="00470FD2" w:rsidRDefault="00470FD2" w:rsidP="00470FD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 проводить исследование на основе применения методов наблюдения и эксперимента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Предметные: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научится: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владеть качествами хорошей речи (точность, логичность, чистота, выразительность, уместность, богатство);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моделировать речевое поведение в соответствии с задачами общения;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расширять сведения о нормах речевого поведения в различных сферах общения;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совершенствовать умение осуществлять речевой самоконтроль, находить грамматические и речевые ошибки, недочёты и исправлять их;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работать над расширением словарного запаса;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применять полученные знания и умения в повседневной речевой практике, создавая устные и письменные высказывания и соблюдая разные виды языковых норм.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получит возможность научиться: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иметь представление:</w:t>
      </w:r>
    </w:p>
    <w:p w:rsidR="00470FD2" w:rsidRPr="00470FD2" w:rsidRDefault="00470FD2" w:rsidP="00470FD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роли слова, русского языка в формировании и выражении мыслей и чувств, самовыражения и развития творческих способностей;</w:t>
      </w:r>
    </w:p>
    <w:p w:rsidR="00470FD2" w:rsidRPr="00470FD2" w:rsidRDefault="00470FD2" w:rsidP="00470FD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нормах русского литературного языка (орфоэпических, лексических, грамматических) и правилах речевого этикета;</w:t>
      </w:r>
    </w:p>
    <w:p w:rsidR="00470FD2" w:rsidRPr="00470FD2" w:rsidRDefault="00470FD2" w:rsidP="00470FD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нормах речевого поведения в различных сферах общения.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определять: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понятия культуры речи, основные качества речи;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показатели индивидуальной культуры человека;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изобразительные возможности словообразования, выразительные средства лексики и фразеологии, грамматические средства выразительности речи;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нормы литературного языка;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назначение речевого этикета;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значение различных видов словарей в жизни человека.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качества хорошей речи (точность, логичность, чистота, выразительность, уместность, богатство).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Содержание программы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Раздел 1. Введение. (1 час)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Структура экзаменационной работы по русскому языку в новой форме и критерии её оценивания. Тренировочные задания по оформлению бланков.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Раздел 2. Построение сжатого изложения. (5 часов)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Сжатое изложение. Содержательные и языковые способы сокращения текста. Построение сжатого изложения. Редактирование изложения.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Контроль знаний: построение сжатого изложения.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Раздел 3. Орфография. (14 часов)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Орфограммы в корнях слов. Правописание приставок. Правописание суффиксов. Правописание н - </w:t>
      </w:r>
      <w:proofErr w:type="spell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нн</w:t>
      </w:r>
      <w:proofErr w:type="spell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различных частях речи. Слитное и </w:t>
      </w: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раздельное написание НЕ с разными частями речи. Правописание производных предлогов, союзов, частиц.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Частицы НЕ-НИ. Текстовые иллюстрации орфографических норм.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Раздел 4. Пунктуация. (10 часов)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Словосочетание. Предложение. Простое осложнённое предложение. Однородные и неоднородные члены предложения. Сложное предложение. Знаки препинания в простом осложнённом предложении. Знаки препинания в сложносочинённом предложении. Знаки препинания в сложноподчинённом предложении, в предложениях с обособленными обстоятельствами и определениями. Знаки препинания при обращении и прямой речи, оформлении цитат. Тире и двоеточие в предложениях. Текстовые иллюстрации синтаксических и пунктуационных норм.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Контроль знаний: тренировочные упражнения; тестовые задания в форме ОГЭ.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Раздел 5. Тестирование. (4 часа)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Систематизация знаний, умений, навыков по русскому языку при сдаче Государственной итоговой аттестации.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Тематическое планирование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9"/>
        <w:gridCol w:w="3159"/>
        <w:gridCol w:w="1302"/>
        <w:gridCol w:w="2361"/>
        <w:gridCol w:w="2264"/>
      </w:tblGrid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разделов, тем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Ко-во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Теоретическая часть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часть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сжатого изложения.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Орфография.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Пунктуация.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Календарн</w:t>
      </w:r>
      <w:r w:rsidR="00E914F3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 xml:space="preserve">о-тематическое планирование </w:t>
      </w: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курса</w:t>
      </w: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34 часа (1 час в неделю)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0"/>
        <w:gridCol w:w="5708"/>
        <w:gridCol w:w="1012"/>
        <w:gridCol w:w="2355"/>
      </w:tblGrid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Форма занятия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Введение</w:t>
            </w:r>
            <w:proofErr w:type="spellEnd"/>
            <w:r w:rsidR="00F539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ОГЭ</w:t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</w:t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русскому языку и критерии его</w:t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занятие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Построение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сжатого изложения</w:t>
            </w:r>
            <w:r w:rsidR="00F539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Определение, признаки и характеристика текста как единицы языка. Тема, идея, проблема текста и способы и</w:t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  формулирования</w:t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Композиция, логическая, грамматическая структура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Понятие о </w:t>
            </w:r>
            <w:proofErr w:type="spellStart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микротеме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Соотношение </w:t>
            </w:r>
            <w:proofErr w:type="spellStart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микротемы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абзацного стро</w:t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ения текста.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Главная и второстепенная информация в тексте. Ключевые слова и их роль в определении границ главной информации. Способы сокращения текста: грамматические, логические, синтаксические.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 1 «Написание сжатого изложения».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III.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Орфография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Орфография как система обязательных норм письменной речи (орфографическая норма).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 орфографических правил. Алгоритмы их применения.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Проверяемые и непроверяемые безударные гласные в корне.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согласных в корне слова. 0,Ё после шипящих в корне.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Чередующиеся гласные.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№2. «Орфограммы в корнях слов».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 3. Правописание приставок. Изменяющиеся и неизменяющиеся на письме приставки. Написание приставок, зависящих от значения.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Н, НН в разных частях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Слитное и раздельное написание НЕ с разными частями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Сложные слова. Слитные, раздельные, дефисные написания.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производных предлогов.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союзов.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частиц.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Тестовая работа по разделу «Орфография» 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IV.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Пунктуация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Пунктуация как система обязательных норм письменной речи (пунктуационная норма).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в сложном предложении. Сочинительные и подчинительные союзы. Сложное предложение: союзное и бессоюзное.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в ССП.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Трудные случаи употре</w:t>
            </w:r>
            <w:r w:rsidR="00E60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бления знаков препинания в СПП.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при однородных и неоднородных членах предложения.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Трудные случаи употребления знаков препинания в предложениях с обособленными обстоятельствами и определениями.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при обращении и прямой речи, оформлении цитат.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Тире в предложении.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Двоеточие в предложении.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Тестовая работа по разделу «Пунктуация».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Тестирование</w:t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Пробный тест в формате ОГЭ.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Пробный тест в формате ОГЭ.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</w:tbl>
    <w:p w:rsidR="004F7EF9" w:rsidRDefault="004F7EF9" w:rsidP="00470F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1F5E" w:rsidRPr="00971F5E" w:rsidRDefault="00971F5E" w:rsidP="00971F5E">
      <w:pPr>
        <w:widowControl w:val="0"/>
        <w:tabs>
          <w:tab w:val="left" w:pos="1134"/>
          <w:tab w:val="left" w:pos="11199"/>
          <w:tab w:val="left" w:pos="11482"/>
          <w:tab w:val="left" w:pos="11624"/>
        </w:tabs>
        <w:spacing w:after="0" w:line="240" w:lineRule="auto"/>
        <w:ind w:right="179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F5E">
        <w:rPr>
          <w:rFonts w:ascii="Times New Roman" w:eastAsia="Calibri" w:hAnsi="Times New Roman" w:cs="Times New Roman"/>
          <w:b/>
          <w:sz w:val="28"/>
          <w:szCs w:val="28"/>
        </w:rPr>
        <w:t>Учебно-методическое и материально-техническое обеспечение</w:t>
      </w:r>
    </w:p>
    <w:p w:rsidR="00971F5E" w:rsidRPr="00971F5E" w:rsidRDefault="00971F5E" w:rsidP="00971F5E">
      <w:pPr>
        <w:widowControl w:val="0"/>
        <w:tabs>
          <w:tab w:val="left" w:pos="1134"/>
          <w:tab w:val="left" w:pos="11199"/>
          <w:tab w:val="left" w:pos="11482"/>
          <w:tab w:val="left" w:pos="11624"/>
        </w:tabs>
        <w:spacing w:after="0" w:line="240" w:lineRule="auto"/>
        <w:ind w:right="179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1F5E" w:rsidRPr="00971F5E" w:rsidRDefault="00971F5E" w:rsidP="00971F5E">
      <w:pPr>
        <w:widowControl w:val="0"/>
        <w:tabs>
          <w:tab w:val="left" w:pos="1134"/>
          <w:tab w:val="left" w:pos="11199"/>
          <w:tab w:val="left" w:pos="11482"/>
          <w:tab w:val="left" w:pos="11624"/>
        </w:tabs>
        <w:spacing w:after="0" w:line="240" w:lineRule="auto"/>
        <w:ind w:right="179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F5E">
        <w:rPr>
          <w:rFonts w:ascii="Times New Roman" w:eastAsia="Calibri" w:hAnsi="Times New Roman" w:cs="Times New Roman"/>
          <w:b/>
          <w:sz w:val="28"/>
          <w:szCs w:val="28"/>
        </w:rPr>
        <w:t>Учебники</w:t>
      </w:r>
    </w:p>
    <w:p w:rsidR="00971F5E" w:rsidRPr="00971F5E" w:rsidRDefault="00971F5E" w:rsidP="00971F5E">
      <w:pPr>
        <w:widowControl w:val="0"/>
        <w:tabs>
          <w:tab w:val="left" w:pos="1134"/>
          <w:tab w:val="left" w:pos="11199"/>
          <w:tab w:val="left" w:pos="11482"/>
          <w:tab w:val="left" w:pos="11624"/>
        </w:tabs>
        <w:spacing w:after="0" w:line="240" w:lineRule="auto"/>
        <w:ind w:right="17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1.Русский язык. 8 класс: учеб. для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. организаций/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Л.А.Тростенцова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Т.А.Ладыженская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А.Д.Дейкина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О.М.Александрова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: научный редактор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Н.М.Шанский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>. – М.: Просвещение, 2014</w:t>
      </w:r>
    </w:p>
    <w:p w:rsidR="00971F5E" w:rsidRPr="00971F5E" w:rsidRDefault="00971F5E" w:rsidP="00971F5E">
      <w:pPr>
        <w:tabs>
          <w:tab w:val="left" w:pos="709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lastRenderedPageBreak/>
        <w:t>2.</w:t>
      </w:r>
      <w:r w:rsidRPr="00971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1F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Бабайцева</w:t>
      </w:r>
      <w:proofErr w:type="spellEnd"/>
      <w:r w:rsidRPr="00971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Русский язык. Теория (Углублённое изучение). 5-9 классы. М.: ДРОФА, 2019</w:t>
      </w:r>
    </w:p>
    <w:p w:rsidR="00971F5E" w:rsidRPr="00971F5E" w:rsidRDefault="00971F5E" w:rsidP="00971F5E">
      <w:pPr>
        <w:widowControl w:val="0"/>
        <w:tabs>
          <w:tab w:val="left" w:pos="1134"/>
          <w:tab w:val="left" w:pos="11199"/>
          <w:tab w:val="left" w:pos="11482"/>
          <w:tab w:val="left" w:pos="11624"/>
        </w:tabs>
        <w:spacing w:after="0" w:line="240" w:lineRule="auto"/>
        <w:ind w:right="17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1F5E" w:rsidRPr="00971F5E" w:rsidRDefault="00971F5E" w:rsidP="00971F5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971F5E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Школьные словари русского языка</w:t>
      </w:r>
    </w:p>
    <w:p w:rsidR="00971F5E" w:rsidRPr="00971F5E" w:rsidRDefault="00971F5E" w:rsidP="00971F5E">
      <w:pPr>
        <w:widowControl w:val="0"/>
        <w:numPr>
          <w:ilvl w:val="0"/>
          <w:numId w:val="16"/>
        </w:numPr>
        <w:tabs>
          <w:tab w:val="num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1F5E">
        <w:rPr>
          <w:rFonts w:ascii="Times New Roman" w:eastAsia="Calibri" w:hAnsi="Times New Roman" w:cs="Times New Roman"/>
          <w:bCs/>
          <w:sz w:val="28"/>
          <w:szCs w:val="28"/>
        </w:rPr>
        <w:t>Баранов М.Т. Школьный орфографический словарь русского языка. 5-11 классы. – М.: Просвещение, 2009.</w:t>
      </w:r>
    </w:p>
    <w:p w:rsidR="00971F5E" w:rsidRPr="00971F5E" w:rsidRDefault="00971F5E" w:rsidP="00971F5E">
      <w:pPr>
        <w:widowControl w:val="0"/>
        <w:numPr>
          <w:ilvl w:val="0"/>
          <w:numId w:val="16"/>
        </w:numPr>
        <w:tabs>
          <w:tab w:val="num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1F5E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Быстрова Е.А., Окунева А.П., </w:t>
      </w:r>
      <w:proofErr w:type="spellStart"/>
      <w:r w:rsidRPr="00971F5E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Шанский</w:t>
      </w:r>
      <w:proofErr w:type="spellEnd"/>
      <w:r w:rsidRPr="00971F5E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Н.М. Учебный фразеологический словарь русского языка. – М.: Просвещение, 1997.</w:t>
      </w:r>
    </w:p>
    <w:p w:rsidR="00971F5E" w:rsidRPr="00971F5E" w:rsidRDefault="00971F5E" w:rsidP="00971F5E">
      <w:pPr>
        <w:widowControl w:val="0"/>
        <w:numPr>
          <w:ilvl w:val="0"/>
          <w:numId w:val="16"/>
        </w:numPr>
        <w:tabs>
          <w:tab w:val="num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>Львов В.В. Школьный орфоэпический словарь русского языка. – М.: Дрофа, 2006.</w:t>
      </w:r>
    </w:p>
    <w:p w:rsidR="00971F5E" w:rsidRPr="00971F5E" w:rsidRDefault="00971F5E" w:rsidP="00971F5E">
      <w:pPr>
        <w:widowControl w:val="0"/>
        <w:numPr>
          <w:ilvl w:val="0"/>
          <w:numId w:val="16"/>
        </w:numPr>
        <w:tabs>
          <w:tab w:val="num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1F5E">
        <w:rPr>
          <w:rFonts w:ascii="Times New Roman" w:eastAsia="Calibri" w:hAnsi="Times New Roman" w:cs="Times New Roman"/>
          <w:bCs/>
          <w:sz w:val="28"/>
          <w:szCs w:val="28"/>
        </w:rPr>
        <w:t>Львова С.И. Краткий орфографический словарь с этимологическими комментариями. Пособие для учащихся. – М.: Мнемозина, 2009.</w:t>
      </w:r>
    </w:p>
    <w:p w:rsidR="00971F5E" w:rsidRPr="00971F5E" w:rsidRDefault="00971F5E" w:rsidP="00971F5E">
      <w:pPr>
        <w:widowControl w:val="0"/>
        <w:numPr>
          <w:ilvl w:val="0"/>
          <w:numId w:val="16"/>
        </w:numPr>
        <w:tabs>
          <w:tab w:val="num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71F5E">
        <w:rPr>
          <w:rFonts w:ascii="Times New Roman" w:eastAsia="Calibri" w:hAnsi="Times New Roman" w:cs="Times New Roman"/>
          <w:bCs/>
          <w:sz w:val="28"/>
          <w:szCs w:val="28"/>
        </w:rPr>
        <w:t xml:space="preserve">Львова С.И. Краткий словообразовательный словарь школьника: Пособие для учащихся 5-11 классов. – М.: Мнемозина, 2009. </w:t>
      </w:r>
    </w:p>
    <w:p w:rsidR="00971F5E" w:rsidRPr="00971F5E" w:rsidRDefault="00971F5E" w:rsidP="00971F5E">
      <w:pPr>
        <w:widowControl w:val="0"/>
        <w:numPr>
          <w:ilvl w:val="0"/>
          <w:numId w:val="16"/>
        </w:numPr>
        <w:tabs>
          <w:tab w:val="num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971F5E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Скорлуповская</w:t>
      </w:r>
      <w:proofErr w:type="spellEnd"/>
      <w:r w:rsidRPr="00971F5E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К.Н., </w:t>
      </w:r>
      <w:proofErr w:type="spellStart"/>
      <w:r w:rsidRPr="00971F5E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Снетова</w:t>
      </w:r>
      <w:proofErr w:type="spellEnd"/>
      <w:r w:rsidRPr="00971F5E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Г.П. Школьный толковый словарь русского языка с лексико-грамматическими формами. – М.: Просвещение, 2000. </w:t>
      </w:r>
    </w:p>
    <w:p w:rsidR="00971F5E" w:rsidRPr="00971F5E" w:rsidRDefault="00971F5E" w:rsidP="00971F5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1F5E" w:rsidRPr="00971F5E" w:rsidRDefault="00971F5E" w:rsidP="00971F5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F5E">
        <w:rPr>
          <w:rFonts w:ascii="Times New Roman" w:eastAsia="Calibri" w:hAnsi="Times New Roman" w:cs="Times New Roman"/>
          <w:b/>
          <w:sz w:val="28"/>
          <w:szCs w:val="28"/>
        </w:rPr>
        <w:t>Литература для учителя</w:t>
      </w:r>
    </w:p>
    <w:p w:rsidR="00971F5E" w:rsidRPr="00971F5E" w:rsidRDefault="00971F5E" w:rsidP="00971F5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71F5E">
        <w:rPr>
          <w:rFonts w:ascii="Times New Roman" w:eastAsia="Calibri" w:hAnsi="Times New Roman" w:cs="Times New Roman"/>
          <w:i/>
          <w:sz w:val="28"/>
          <w:szCs w:val="28"/>
        </w:rPr>
        <w:t>Основная литература</w:t>
      </w:r>
    </w:p>
    <w:p w:rsidR="00971F5E" w:rsidRPr="00971F5E" w:rsidRDefault="00971F5E" w:rsidP="00971F5E">
      <w:pPr>
        <w:widowControl w:val="0"/>
        <w:tabs>
          <w:tab w:val="left" w:pos="1134"/>
        </w:tabs>
        <w:spacing w:after="0" w:line="240" w:lineRule="auto"/>
        <w:ind w:left="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1.Примерные программы по учебным предметам. Русский язык. 5-9 классы: проект. - 3-е изд.,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дораб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>. - М.: Просвещение, 2011.  (Стандарты второго поколения).</w:t>
      </w:r>
    </w:p>
    <w:p w:rsidR="00971F5E" w:rsidRPr="00971F5E" w:rsidRDefault="00971F5E" w:rsidP="00971F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Программа для общеобразовательных учреждений с углублённым изучением русского языка. 5-9 классы/Автор программы В.В. </w:t>
      </w:r>
      <w:proofErr w:type="spellStart"/>
      <w:r w:rsidRPr="00971F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Бабайцева</w:t>
      </w:r>
      <w:proofErr w:type="spellEnd"/>
      <w:r w:rsidRPr="00971F5E">
        <w:rPr>
          <w:rFonts w:ascii="Times New Roman" w:eastAsia="Times New Roman" w:hAnsi="Times New Roman" w:cs="Times New Roman"/>
          <w:sz w:val="28"/>
          <w:szCs w:val="28"/>
          <w:lang w:eastAsia="ru-RU"/>
        </w:rPr>
        <w:t>. 4-е издание, стереотипное. – М.: Дрофа, 2011.</w:t>
      </w:r>
    </w:p>
    <w:p w:rsidR="00971F5E" w:rsidRPr="00971F5E" w:rsidRDefault="00971F5E" w:rsidP="00971F5E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Бабайцева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В.В.,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Беднарская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Л.Д., Политова И.Н. и др. Русский язык. Углубленное изучение. 5–9 классы. Методическое пособие. М.:ДРОФА, 2019</w:t>
      </w:r>
    </w:p>
    <w:p w:rsidR="00971F5E" w:rsidRPr="00971F5E" w:rsidRDefault="00971F5E" w:rsidP="00971F5E">
      <w:pPr>
        <w:widowControl w:val="0"/>
        <w:tabs>
          <w:tab w:val="left" w:pos="113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>4.</w:t>
      </w:r>
      <w:r w:rsidRPr="00971F5E">
        <w:rPr>
          <w:rFonts w:ascii="Times New Roman" w:eastAsia="Calibri" w:hAnsi="Times New Roman" w:cs="Times New Roman"/>
          <w:color w:val="000000"/>
          <w:sz w:val="28"/>
          <w:szCs w:val="28"/>
        </w:rPr>
        <w:t>Русский язык. 8 класс. Рабочая тетрадь /Купалова А.Ю.</w:t>
      </w:r>
      <w:r w:rsidRPr="00971F5E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</w:p>
    <w:p w:rsidR="00971F5E" w:rsidRPr="00971F5E" w:rsidRDefault="00971F5E" w:rsidP="00971F5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71F5E">
        <w:rPr>
          <w:rFonts w:ascii="Times New Roman" w:eastAsia="Calibri" w:hAnsi="Times New Roman" w:cs="Times New Roman"/>
          <w:i/>
          <w:sz w:val="28"/>
          <w:szCs w:val="28"/>
        </w:rPr>
        <w:t>Дополнительная литература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>Антонова Е.С. Методика преподавания русского языка. Коммуникативно-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деятельностный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подход. Учебное пособие. – М.: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КноРус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>, 2007.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Влодавская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Е.А. Комплексный анализ текста. Рабочая тетрадь по русскому языку: 5 класс: ко всем действующим учебникам/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Е.А.Влодавская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.- М: Издательство «Экзамен», 213. 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Ипполитова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Н.А. Текст в системе обучения русскому языку в школе. – М.: Флинта, Наука, 1998.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Ладыженская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Т.А. Устная речь как средство и предмет обучения: Учебное пособие для студентов. – М.: Флинта, Наука, 1998.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>Ларионова Л.Г. Коммуникативно-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деятельностный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подход к изучению орфографических правил в средней школе. – Ростов н/Д.: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lastRenderedPageBreak/>
        <w:t>Ростиздат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>, 2005.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Литневская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Е.И.,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Багрянцева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В.А. Методика преподавания русского языка в средней школе: Учебное пособие. – М.: Академический проект, 2006.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>Львов В.В. Обучение нормам произношения и ударения в средней школе: 5-9 классы. – М: Просвещение, 1989.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>Львова С.И. Орфография. Этимология на службе орфографии. – М.: Русское слово, 2001.</w:t>
      </w:r>
    </w:p>
    <w:p w:rsidR="00971F5E" w:rsidRPr="00971F5E" w:rsidRDefault="00971F5E" w:rsidP="00971F5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Рылова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А.С.Формирование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коммуникативной компетентности учащихся в курсе «Основы проектной деятельности»: Методическое пособие. – Киров: КИПК и ПРО, 2009. 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Степанова Л.С. Система работы с текстом на уроках русского языка и литературы: Учебно-методическое пособие. – М.: </w:t>
      </w: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Вербум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>-М, 2005.</w:t>
      </w:r>
    </w:p>
    <w:p w:rsidR="00971F5E" w:rsidRPr="00971F5E" w:rsidRDefault="00971F5E" w:rsidP="00971F5E">
      <w:pPr>
        <w:widowControl w:val="0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71F5E">
        <w:rPr>
          <w:rFonts w:ascii="Times New Roman" w:eastAsia="Calibri" w:hAnsi="Times New Roman" w:cs="Times New Roman"/>
          <w:sz w:val="28"/>
          <w:szCs w:val="28"/>
        </w:rPr>
        <w:t>Цыбулько</w:t>
      </w:r>
      <w:proofErr w:type="spellEnd"/>
      <w:r w:rsidRPr="00971F5E">
        <w:rPr>
          <w:rFonts w:ascii="Times New Roman" w:eastAsia="Calibri" w:hAnsi="Times New Roman" w:cs="Times New Roman"/>
          <w:sz w:val="28"/>
          <w:szCs w:val="28"/>
        </w:rPr>
        <w:t xml:space="preserve"> И.П. Русский язык. Планируемые результаты. Система заданий. 5-9 классы: пособие для учителей общеобразовательных организаций</w:t>
      </w:r>
      <w:proofErr w:type="gramStart"/>
      <w:r w:rsidRPr="00971F5E">
        <w:rPr>
          <w:rFonts w:ascii="Times New Roman" w:eastAsia="Calibri" w:hAnsi="Times New Roman" w:cs="Times New Roman"/>
          <w:sz w:val="28"/>
          <w:szCs w:val="28"/>
        </w:rPr>
        <w:t>.-</w:t>
      </w:r>
      <w:proofErr w:type="gramEnd"/>
      <w:r w:rsidRPr="00971F5E">
        <w:rPr>
          <w:rFonts w:ascii="Times New Roman" w:eastAsia="Calibri" w:hAnsi="Times New Roman" w:cs="Times New Roman"/>
          <w:sz w:val="28"/>
          <w:szCs w:val="28"/>
        </w:rPr>
        <w:t>М.: Просвещение, 2014.</w:t>
      </w:r>
    </w:p>
    <w:p w:rsidR="00971F5E" w:rsidRPr="00971F5E" w:rsidRDefault="00971F5E" w:rsidP="00971F5E">
      <w:pPr>
        <w:widowControl w:val="0"/>
        <w:spacing w:after="0" w:line="240" w:lineRule="auto"/>
        <w:ind w:left="368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1F5E" w:rsidRPr="00971F5E" w:rsidRDefault="00971F5E" w:rsidP="00971F5E">
      <w:pPr>
        <w:widowControl w:val="0"/>
        <w:spacing w:after="0" w:line="240" w:lineRule="auto"/>
        <w:ind w:left="36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F5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</w:t>
      </w:r>
    </w:p>
    <w:tbl>
      <w:tblPr>
        <w:tblW w:w="0" w:type="auto"/>
        <w:tblInd w:w="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9"/>
        <w:gridCol w:w="3260"/>
      </w:tblGrid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u w:val="single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Газета «Русский язык» и сайт для учителя «Я иду на урок русского языка»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http://rus.1september.ru</w:t>
            </w:r>
          </w:p>
          <w:p w:rsidR="00971F5E" w:rsidRPr="00971F5E" w:rsidRDefault="00971F5E" w:rsidP="00971F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  <w:lang w:eastAsia="ru-RU"/>
              </w:rPr>
            </w:pP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FF"/>
                <w:kern w:val="2"/>
                <w:sz w:val="28"/>
                <w:szCs w:val="28"/>
                <w:u w:val="single"/>
                <w:lang w:eastAsia="hi-IN" w:bidi="hi-IN"/>
              </w:rPr>
            </w:pPr>
            <w:proofErr w:type="spellStart"/>
            <w:r w:rsidRPr="00971F5E">
              <w:rPr>
                <w:rFonts w:ascii="Times New Roman" w:eastAsia="SimSun" w:hAnsi="Times New Roman" w:cs="Mangal"/>
                <w:i/>
                <w:iCs/>
                <w:kern w:val="2"/>
                <w:sz w:val="28"/>
                <w:szCs w:val="28"/>
                <w:lang w:eastAsia="hi-IN" w:bidi="hi-IN"/>
              </w:rPr>
              <w:t>Грамота.Ру</w:t>
            </w:r>
            <w:proofErr w:type="spellEnd"/>
            <w:r w:rsidRPr="00971F5E">
              <w:rPr>
                <w:rFonts w:ascii="Times New Roman" w:eastAsia="SimSun" w:hAnsi="Times New Roman" w:cs="Mangal"/>
                <w:i/>
                <w:iCs/>
                <w:kern w:val="2"/>
                <w:sz w:val="28"/>
                <w:szCs w:val="28"/>
                <w:lang w:eastAsia="hi-IN" w:bidi="hi-IN"/>
              </w:rPr>
              <w:t>: справочно-информационный портал «Русский язык»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http://www.gramota.ru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FF"/>
                <w:kern w:val="2"/>
                <w:sz w:val="28"/>
                <w:szCs w:val="28"/>
                <w:u w:val="single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kern w:val="2"/>
                <w:sz w:val="28"/>
                <w:szCs w:val="28"/>
                <w:lang w:eastAsia="hi-IN" w:bidi="hi-IN"/>
              </w:rPr>
              <w:t>Коллекция «Диктанты — русский язык» Российского общеобразовательного портала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http://language.edu.ru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FF"/>
                <w:kern w:val="2"/>
                <w:sz w:val="28"/>
                <w:szCs w:val="28"/>
                <w:u w:val="single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kern w:val="2"/>
                <w:sz w:val="28"/>
                <w:szCs w:val="28"/>
                <w:lang w:eastAsia="hi-IN" w:bidi="hi-IN"/>
              </w:rPr>
              <w:t>Культура письменной речи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http://www.gramma.ru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u w:val="single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Имена.</w:t>
            </w: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val="en-US" w:eastAsia="hi-IN" w:bidi="hi-IN"/>
              </w:rPr>
              <w:t>org</w:t>
            </w: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 — популярно об именах и фамилиях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http://www.imena.org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u w:val="single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Крылатые слова и выражения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http://slova.ndo.ru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u w:val="single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Мир слова русского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http://www.rusword.org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u w:val="single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Опорный орфографический компакт: пособие по орфографии русского языка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http://yamal.org/ook/</w:t>
            </w:r>
          </w:p>
          <w:p w:rsidR="00971F5E" w:rsidRPr="00971F5E" w:rsidRDefault="00971F5E" w:rsidP="00971F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  <w:lang w:eastAsia="ru-RU"/>
              </w:rPr>
            </w:pP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Основные правила грамматики русского языка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http://www.stihi-rus.ru/pravila.htm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 xml:space="preserve">Риторика, русский язык и культура речи, </w:t>
            </w:r>
            <w:proofErr w:type="spellStart"/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лингвокультурология</w:t>
            </w:r>
            <w:proofErr w:type="spellEnd"/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 xml:space="preserve">: электронные </w:t>
            </w:r>
            <w:proofErr w:type="spellStart"/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лингвокультурологические</w:t>
            </w:r>
            <w:proofErr w:type="spellEnd"/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 xml:space="preserve"> курсы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http://gramota.ru/book/ritorika/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Российское общество преподавателей русского языка и литературы: портал «Русское слово»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http://www.ropryal.ru</w:t>
            </w:r>
          </w:p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Русская фонетика: мультимедийный интернет-учебник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http://www.philol.msu.ru/rus/galya-1/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Русское письмо: происхождение письменности, рукописи, шрифты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http://character.webzone.ru</w:t>
            </w:r>
          </w:p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>Свиток — История письменности на Руси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http://www.ivki.ru/svitok/</w:t>
            </w:r>
          </w:p>
        </w:tc>
      </w:tr>
      <w:tr w:rsidR="00971F5E" w:rsidRPr="00971F5E" w:rsidTr="00AF7F45">
        <w:tc>
          <w:tcPr>
            <w:tcW w:w="6119" w:type="dxa"/>
          </w:tcPr>
          <w:p w:rsidR="00971F5E" w:rsidRPr="00971F5E" w:rsidRDefault="00971F5E" w:rsidP="00971F5E">
            <w:pPr>
              <w:widowControl w:val="0"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t xml:space="preserve">Электронные пособия по русскому языку для </w:t>
            </w:r>
            <w:r w:rsidRPr="00971F5E">
              <w:rPr>
                <w:rFonts w:ascii="Times New Roman" w:eastAsia="SimSun" w:hAnsi="Times New Roman" w:cs="Mangal"/>
                <w:i/>
                <w:iCs/>
                <w:color w:val="000000"/>
                <w:kern w:val="2"/>
                <w:sz w:val="28"/>
                <w:szCs w:val="28"/>
                <w:lang w:eastAsia="hi-IN" w:bidi="hi-IN"/>
              </w:rPr>
              <w:lastRenderedPageBreak/>
              <w:t>школьников</w:t>
            </w:r>
          </w:p>
        </w:tc>
        <w:tc>
          <w:tcPr>
            <w:tcW w:w="3260" w:type="dxa"/>
          </w:tcPr>
          <w:p w:rsidR="00971F5E" w:rsidRPr="00971F5E" w:rsidRDefault="00971F5E" w:rsidP="00971F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http://learning-</w:t>
            </w:r>
            <w:r w:rsidRPr="00971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russian.gramota.ru</w:t>
            </w:r>
          </w:p>
        </w:tc>
      </w:tr>
    </w:tbl>
    <w:p w:rsidR="00971F5E" w:rsidRPr="00470FD2" w:rsidRDefault="00971F5E" w:rsidP="00470FD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71F5E" w:rsidRPr="0047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9383C"/>
    <w:multiLevelType w:val="multilevel"/>
    <w:tmpl w:val="1B2CB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EC3A5B"/>
    <w:multiLevelType w:val="multilevel"/>
    <w:tmpl w:val="0E90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6F4BAD"/>
    <w:multiLevelType w:val="multilevel"/>
    <w:tmpl w:val="EAD22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AD15D1"/>
    <w:multiLevelType w:val="multilevel"/>
    <w:tmpl w:val="61C8A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D80D0A"/>
    <w:multiLevelType w:val="multilevel"/>
    <w:tmpl w:val="DD4C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F0710"/>
    <w:multiLevelType w:val="multilevel"/>
    <w:tmpl w:val="27428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5062A2"/>
    <w:multiLevelType w:val="multilevel"/>
    <w:tmpl w:val="7884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18097F"/>
    <w:multiLevelType w:val="multilevel"/>
    <w:tmpl w:val="EABA8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F43358"/>
    <w:multiLevelType w:val="multilevel"/>
    <w:tmpl w:val="F050C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1F2A9C"/>
    <w:multiLevelType w:val="multilevel"/>
    <w:tmpl w:val="A51E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C63F9B"/>
    <w:multiLevelType w:val="hybridMultilevel"/>
    <w:tmpl w:val="B1440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43657A"/>
    <w:multiLevelType w:val="multilevel"/>
    <w:tmpl w:val="B036B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9811EA"/>
    <w:multiLevelType w:val="multilevel"/>
    <w:tmpl w:val="E7F0A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027FC0"/>
    <w:multiLevelType w:val="multilevel"/>
    <w:tmpl w:val="8DFA1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3F4AA7"/>
    <w:multiLevelType w:val="multilevel"/>
    <w:tmpl w:val="7616A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A24CB1"/>
    <w:multiLevelType w:val="hybridMultilevel"/>
    <w:tmpl w:val="6F628400"/>
    <w:lvl w:ilvl="0" w:tplc="8C1445BA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16">
    <w:nsid w:val="7CE542EC"/>
    <w:multiLevelType w:val="multilevel"/>
    <w:tmpl w:val="21B0C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16"/>
  </w:num>
  <w:num w:numId="5">
    <w:abstractNumId w:val="5"/>
  </w:num>
  <w:num w:numId="6">
    <w:abstractNumId w:val="13"/>
  </w:num>
  <w:num w:numId="7">
    <w:abstractNumId w:val="12"/>
  </w:num>
  <w:num w:numId="8">
    <w:abstractNumId w:val="1"/>
  </w:num>
  <w:num w:numId="9">
    <w:abstractNumId w:val="2"/>
  </w:num>
  <w:num w:numId="10">
    <w:abstractNumId w:val="7"/>
  </w:num>
  <w:num w:numId="11">
    <w:abstractNumId w:val="8"/>
  </w:num>
  <w:num w:numId="12">
    <w:abstractNumId w:val="4"/>
  </w:num>
  <w:num w:numId="13">
    <w:abstractNumId w:val="6"/>
  </w:num>
  <w:num w:numId="14">
    <w:abstractNumId w:val="3"/>
  </w:num>
  <w:num w:numId="15">
    <w:abstractNumId w:val="14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FD2"/>
    <w:rsid w:val="00470FD2"/>
    <w:rsid w:val="004F7EF9"/>
    <w:rsid w:val="00647CB4"/>
    <w:rsid w:val="00971F5E"/>
    <w:rsid w:val="009907F0"/>
    <w:rsid w:val="009931F2"/>
    <w:rsid w:val="00E60F9D"/>
    <w:rsid w:val="00E914F3"/>
    <w:rsid w:val="00F5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84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13</Pages>
  <Words>2871</Words>
  <Characters>16367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TEACHER</cp:lastModifiedBy>
  <cp:revision>6</cp:revision>
  <dcterms:created xsi:type="dcterms:W3CDTF">2022-12-14T19:03:00Z</dcterms:created>
  <dcterms:modified xsi:type="dcterms:W3CDTF">2024-05-15T12:50:00Z</dcterms:modified>
</cp:coreProperties>
</file>