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bookmarkStart w:id="0" w:name="block-10707663"/>
      <w:r w:rsidRPr="00F41E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F41ED2">
        <w:rPr>
          <w:rFonts w:ascii="Times New Roman" w:hAnsi="Times New Roman"/>
          <w:color w:val="000000"/>
          <w:sz w:val="28"/>
          <w:lang w:val="ru-RU"/>
        </w:rPr>
        <w:t>​</w:t>
      </w: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КОГОБУ СШ с УИОП пгт Пижанка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41ED2" w:rsidRPr="006032D8" w:rsidTr="00F41ED2">
        <w:tc>
          <w:tcPr>
            <w:tcW w:w="3114" w:type="dxa"/>
          </w:tcPr>
          <w:p w:rsidR="00F41ED2" w:rsidRPr="0040209D" w:rsidRDefault="00F41ED2" w:rsidP="00F41E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41ED2" w:rsidRDefault="00F41ED2" w:rsidP="00F41E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41ED2" w:rsidRDefault="00F41ED2" w:rsidP="00F41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F41E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1ED2" w:rsidRPr="0040209D" w:rsidRDefault="00F41ED2" w:rsidP="00F41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1ED2" w:rsidRPr="0040209D" w:rsidRDefault="00F41ED2" w:rsidP="00F41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41ED2" w:rsidRDefault="00F41ED2" w:rsidP="00F41E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41ED2" w:rsidRDefault="00F41ED2" w:rsidP="00F41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1ED2" w:rsidRPr="0040209D" w:rsidRDefault="00F41ED2" w:rsidP="00F41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41ED2" w:rsidRDefault="00F41ED2" w:rsidP="00F41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F41ED2" w:rsidRDefault="00F41ED2" w:rsidP="00F41E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41ED2" w:rsidRPr="008944ED" w:rsidRDefault="00F41ED2" w:rsidP="00F41ED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F41ED2" w:rsidRDefault="00F41ED2" w:rsidP="00F41E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41ED2" w:rsidRPr="0040209D" w:rsidRDefault="00F41ED2" w:rsidP="00F41E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/>
        <w:ind w:left="120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‌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1493515)</w:t>
      </w: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D31070" w:rsidRPr="00F41ED2" w:rsidRDefault="00F41ED2">
      <w:pPr>
        <w:spacing w:after="0" w:line="408" w:lineRule="auto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D31070">
      <w:pPr>
        <w:spacing w:after="0"/>
        <w:ind w:left="120"/>
        <w:jc w:val="center"/>
        <w:rPr>
          <w:lang w:val="ru-RU"/>
        </w:rPr>
      </w:pPr>
    </w:p>
    <w:p w:rsidR="00D31070" w:rsidRPr="00F41ED2" w:rsidRDefault="00F41ED2">
      <w:pPr>
        <w:spacing w:after="0"/>
        <w:ind w:left="120"/>
        <w:jc w:val="center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​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41ED2">
        <w:rPr>
          <w:rFonts w:ascii="Times New Roman" w:hAnsi="Times New Roman"/>
          <w:color w:val="000000"/>
          <w:sz w:val="28"/>
          <w:lang w:val="ru-RU"/>
        </w:rPr>
        <w:t>​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D31070">
      <w:pPr>
        <w:rPr>
          <w:lang w:val="ru-RU"/>
        </w:rPr>
        <w:sectPr w:rsidR="00D31070" w:rsidRPr="00F41ED2">
          <w:pgSz w:w="11906" w:h="16383"/>
          <w:pgMar w:top="1134" w:right="850" w:bottom="1134" w:left="1701" w:header="720" w:footer="720" w:gutter="0"/>
          <w:cols w:space="720"/>
        </w:sect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bookmarkStart w:id="1" w:name="block-10707669"/>
      <w:bookmarkEnd w:id="0"/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31070" w:rsidRDefault="00F41E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31070" w:rsidRPr="00F41ED2" w:rsidRDefault="00F41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31070" w:rsidRPr="00F41ED2" w:rsidRDefault="00F41ED2">
      <w:pPr>
        <w:numPr>
          <w:ilvl w:val="0"/>
          <w:numId w:val="1"/>
        </w:numPr>
        <w:spacing w:after="0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31070" w:rsidRPr="00F41ED2" w:rsidRDefault="00F41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31070" w:rsidRPr="00F41ED2" w:rsidRDefault="00F41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31070" w:rsidRPr="00F41ED2" w:rsidRDefault="00F41E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Default="00F41ED2">
      <w:pPr>
        <w:spacing w:after="0" w:line="264" w:lineRule="auto"/>
        <w:ind w:left="120"/>
        <w:jc w:val="both"/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D31070" w:rsidRDefault="00D31070">
      <w:pPr>
        <w:sectPr w:rsidR="00D31070">
          <w:pgSz w:w="11906" w:h="16383"/>
          <w:pgMar w:top="1134" w:right="850" w:bottom="1134" w:left="1701" w:header="720" w:footer="720" w:gutter="0"/>
          <w:cols w:space="720"/>
        </w:sect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bookmarkStart w:id="2" w:name="block-10707667"/>
      <w:bookmarkEnd w:id="1"/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6032D8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 w:rsidRPr="006032D8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89191B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89191B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6032D8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F41ED2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F41ED2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31070" w:rsidRPr="0089191B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89191B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89191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31070" w:rsidRPr="0089191B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89191B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F41ED2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6032D8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proofErr w:type="gramStart"/>
      <w:r>
        <w:rPr>
          <w:rFonts w:ascii="Times New Roman" w:hAnsi="Times New Roman"/>
          <w:color w:val="000000"/>
          <w:sz w:val="28"/>
        </w:rPr>
        <w:t>Легенды об основании Рима. Рим эпохи царей.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6032D8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Default="00F41ED2">
      <w:pPr>
        <w:spacing w:after="0" w:line="264" w:lineRule="auto"/>
        <w:ind w:firstLine="600"/>
        <w:jc w:val="both"/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proofErr w:type="gramStart"/>
      <w:r>
        <w:rPr>
          <w:rFonts w:ascii="Times New Roman" w:hAnsi="Times New Roman"/>
          <w:color w:val="000000"/>
          <w:sz w:val="28"/>
        </w:rPr>
        <w:t>Римские провинции.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F41ED2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F41ED2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D31070" w:rsidRPr="006032D8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6032D8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89191B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F41ED2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89191B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F41ED2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D31070" w:rsidRPr="0089191B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89191B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/>
        <w:ind w:left="120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D31070" w:rsidRPr="006032D8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6032D8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D31070" w:rsidRDefault="00F41ED2">
      <w:pPr>
        <w:spacing w:after="0" w:line="264" w:lineRule="auto"/>
        <w:ind w:firstLine="600"/>
        <w:jc w:val="both"/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proofErr w:type="gramStart"/>
      <w:r>
        <w:rPr>
          <w:rFonts w:ascii="Times New Roman" w:hAnsi="Times New Roman"/>
          <w:color w:val="000000"/>
          <w:sz w:val="28"/>
        </w:rPr>
        <w:t>Русь при Ярославичах. Владимир Мономах. Русская церковь.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89191B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Древнерусское право: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31070" w:rsidRDefault="00F41ED2">
      <w:pPr>
        <w:spacing w:after="0" w:line="264" w:lineRule="auto"/>
        <w:ind w:firstLine="600"/>
        <w:jc w:val="both"/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proofErr w:type="gramStart"/>
      <w:r>
        <w:rPr>
          <w:rFonts w:ascii="Times New Roman" w:hAnsi="Times New Roman"/>
          <w:color w:val="000000"/>
          <w:sz w:val="28"/>
        </w:rPr>
        <w:t>Письменность. Распространение грамотности, берестяные грамоты.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</w:t>
      </w:r>
      <w:proofErr w:type="gramStart"/>
      <w:r>
        <w:rPr>
          <w:rFonts w:ascii="Times New Roman" w:hAnsi="Times New Roman"/>
          <w:color w:val="000000"/>
          <w:sz w:val="28"/>
        </w:rPr>
        <w:t>Материальная культура.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Ремесло. Военное дело и оружие.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89191B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F41ED2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032D8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F41ED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F41ED2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F41ED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D31070" w:rsidRPr="00F41ED2" w:rsidRDefault="00D31070">
      <w:pPr>
        <w:rPr>
          <w:lang w:val="ru-RU"/>
        </w:rPr>
        <w:sectPr w:rsidR="00D31070" w:rsidRPr="00F41ED2">
          <w:pgSz w:w="11906" w:h="16383"/>
          <w:pgMar w:top="1134" w:right="850" w:bottom="1134" w:left="1701" w:header="720" w:footer="720" w:gutter="0"/>
          <w:cols w:space="720"/>
        </w:sect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bookmarkStart w:id="3" w:name="block-10707668"/>
      <w:bookmarkEnd w:id="2"/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F41ED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31070" w:rsidRPr="00F41ED2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/>
        <w:ind w:left="120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31070" w:rsidRPr="00F41ED2" w:rsidRDefault="00F41ED2">
      <w:pPr>
        <w:spacing w:after="0" w:line="264" w:lineRule="auto"/>
        <w:ind w:firstLine="60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31070" w:rsidRPr="00F41ED2" w:rsidRDefault="00F41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D31070" w:rsidRPr="00F41ED2" w:rsidRDefault="00F41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31070" w:rsidRPr="00F41ED2" w:rsidRDefault="00F41E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31070" w:rsidRPr="00F41ED2" w:rsidRDefault="00F41E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31070" w:rsidRPr="00F41ED2" w:rsidRDefault="00F41E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1070" w:rsidRPr="00F41ED2" w:rsidRDefault="00F41E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31070" w:rsidRPr="00F41ED2" w:rsidRDefault="00F41E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1070" w:rsidRPr="00F41ED2" w:rsidRDefault="00F41E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31070" w:rsidRPr="00F41ED2" w:rsidRDefault="00F41E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31070" w:rsidRPr="00F41ED2" w:rsidRDefault="00F41E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1070" w:rsidRPr="00F41ED2" w:rsidRDefault="00F41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D31070" w:rsidRPr="00F41ED2" w:rsidRDefault="00F41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D31070" w:rsidRPr="00F41ED2" w:rsidRDefault="00F41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31070" w:rsidRPr="00F41ED2" w:rsidRDefault="00F41E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31070" w:rsidRPr="00F41ED2" w:rsidRDefault="00F41E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1070" w:rsidRPr="00F41ED2" w:rsidRDefault="00F41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31070" w:rsidRPr="00F41ED2" w:rsidRDefault="00F41E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31070" w:rsidRPr="00F41ED2" w:rsidRDefault="00F41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31070" w:rsidRPr="00F41ED2" w:rsidRDefault="00F41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31070" w:rsidRPr="00F41ED2" w:rsidRDefault="00F41E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31070" w:rsidRPr="00F41ED2" w:rsidRDefault="00F41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31070" w:rsidRPr="00F41ED2" w:rsidRDefault="00F41E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1070" w:rsidRPr="00F41ED2" w:rsidRDefault="00F41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31070" w:rsidRPr="00F41ED2" w:rsidRDefault="00F41E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1070" w:rsidRPr="00F41ED2" w:rsidRDefault="00F41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31070" w:rsidRPr="00F41ED2" w:rsidRDefault="00F41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D31070" w:rsidRPr="00F41ED2" w:rsidRDefault="00F41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31070" w:rsidRPr="00F41ED2" w:rsidRDefault="00F41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D31070" w:rsidRPr="00F41ED2" w:rsidRDefault="00F41E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1070" w:rsidRPr="00F41ED2" w:rsidRDefault="00F41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D31070" w:rsidRPr="00F41ED2" w:rsidRDefault="00F41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31070" w:rsidRPr="00F41ED2" w:rsidRDefault="00F41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31070" w:rsidRPr="00F41ED2" w:rsidRDefault="00F41E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31070" w:rsidRPr="00F41ED2" w:rsidRDefault="00F41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31070" w:rsidRPr="00F41ED2" w:rsidRDefault="00F41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1070" w:rsidRPr="00F41ED2" w:rsidRDefault="00F41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31070" w:rsidRPr="00F41ED2" w:rsidRDefault="00F41E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1070" w:rsidRPr="00F41ED2" w:rsidRDefault="00F41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31070" w:rsidRPr="00F41ED2" w:rsidRDefault="00F41E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1070" w:rsidRPr="00F41ED2" w:rsidRDefault="00F41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31070" w:rsidRPr="00F41ED2" w:rsidRDefault="00F41E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31070" w:rsidRPr="00F41ED2" w:rsidRDefault="00F41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D31070" w:rsidRPr="00F41ED2" w:rsidRDefault="00F41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D31070" w:rsidRPr="00F41ED2" w:rsidRDefault="00F41E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31070" w:rsidRPr="00F41ED2" w:rsidRDefault="00F41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31070" w:rsidRPr="00F41ED2" w:rsidRDefault="00F41ED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1070" w:rsidRPr="00F41ED2" w:rsidRDefault="00F41E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D31070" w:rsidRPr="00F41ED2" w:rsidRDefault="00F41ED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1070" w:rsidRPr="00F41ED2" w:rsidRDefault="00F41E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D31070" w:rsidRPr="00F41ED2" w:rsidRDefault="00F41E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D31070" w:rsidRPr="00F41ED2" w:rsidRDefault="00F41E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D31070" w:rsidRPr="00F41ED2" w:rsidRDefault="00F41ED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1070" w:rsidRPr="00F41ED2" w:rsidRDefault="00F41E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D31070" w:rsidRDefault="00F41ED2">
      <w:pPr>
        <w:numPr>
          <w:ilvl w:val="0"/>
          <w:numId w:val="21"/>
        </w:numPr>
        <w:spacing w:after="0" w:line="264" w:lineRule="auto"/>
        <w:jc w:val="both"/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31070" w:rsidRPr="00F41ED2" w:rsidRDefault="00F41E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D31070" w:rsidRPr="00F41ED2" w:rsidRDefault="00F41ED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D31070" w:rsidRPr="00F41ED2" w:rsidRDefault="00F41ED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1070" w:rsidRPr="00F41ED2" w:rsidRDefault="00F41E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31070" w:rsidRPr="00F41ED2" w:rsidRDefault="00F41ED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D31070" w:rsidRDefault="00F41ED2">
      <w:pPr>
        <w:numPr>
          <w:ilvl w:val="0"/>
          <w:numId w:val="23"/>
        </w:numPr>
        <w:spacing w:after="0" w:line="264" w:lineRule="auto"/>
        <w:jc w:val="both"/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F41ED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31070" w:rsidRDefault="00D31070">
      <w:pPr>
        <w:spacing w:after="0" w:line="264" w:lineRule="auto"/>
        <w:ind w:left="120"/>
        <w:jc w:val="both"/>
      </w:pPr>
    </w:p>
    <w:p w:rsidR="00D31070" w:rsidRPr="0089191B" w:rsidRDefault="00F41ED2">
      <w:pPr>
        <w:spacing w:after="0" w:line="264" w:lineRule="auto"/>
        <w:ind w:left="120"/>
        <w:jc w:val="both"/>
        <w:rPr>
          <w:lang w:val="ru-RU"/>
        </w:rPr>
      </w:pPr>
      <w:r w:rsidRPr="008919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31070" w:rsidRPr="0089191B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31070" w:rsidRPr="00F41ED2" w:rsidRDefault="00F41E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D31070" w:rsidRPr="00F41ED2" w:rsidRDefault="00F41ED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D31070" w:rsidRPr="00F41ED2" w:rsidRDefault="00F41E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31070" w:rsidRPr="00F41ED2" w:rsidRDefault="00F41ED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1070" w:rsidRPr="00F41ED2" w:rsidRDefault="00F41ED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1070" w:rsidRPr="00F41ED2" w:rsidRDefault="00F41E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31070" w:rsidRPr="00F41ED2" w:rsidRDefault="00F41E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D31070" w:rsidRPr="00F41ED2" w:rsidRDefault="00F41ED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1070" w:rsidRPr="00F41ED2" w:rsidRDefault="00F41E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D31070" w:rsidRPr="00F41ED2" w:rsidRDefault="00F41E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D31070" w:rsidRPr="00F41ED2" w:rsidRDefault="00F41E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.;</w:t>
      </w:r>
    </w:p>
    <w:p w:rsidR="00D31070" w:rsidRPr="00F41ED2" w:rsidRDefault="00F41ED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31070" w:rsidRPr="00F41ED2" w:rsidRDefault="00F41ED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1070" w:rsidRPr="00F41ED2" w:rsidRDefault="00F41E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D31070" w:rsidRPr="00F41ED2" w:rsidRDefault="00F41ED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31070" w:rsidRPr="00F41ED2" w:rsidRDefault="00D31070">
      <w:pPr>
        <w:spacing w:after="0" w:line="264" w:lineRule="auto"/>
        <w:ind w:left="120"/>
        <w:jc w:val="both"/>
        <w:rPr>
          <w:lang w:val="ru-RU"/>
        </w:rPr>
      </w:pP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D31070" w:rsidRPr="00F41ED2" w:rsidRDefault="00F41E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D31070" w:rsidRPr="00F41ED2" w:rsidRDefault="00F41E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.;</w:t>
      </w:r>
    </w:p>
    <w:p w:rsidR="00D31070" w:rsidRPr="00F41ED2" w:rsidRDefault="00F41ED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D31070" w:rsidRPr="00F41ED2" w:rsidRDefault="00F41E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D31070" w:rsidRPr="00F41ED2" w:rsidRDefault="00F41E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31070" w:rsidRDefault="00F41ED2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31070" w:rsidRPr="00F41ED2" w:rsidRDefault="00F41ED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1070" w:rsidRPr="00F41ED2" w:rsidRDefault="00F41E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.;</w:t>
      </w:r>
    </w:p>
    <w:p w:rsidR="00D31070" w:rsidRPr="00F41ED2" w:rsidRDefault="00F41ED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1070" w:rsidRPr="00F41ED2" w:rsidRDefault="00F41E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31070" w:rsidRPr="00F41ED2" w:rsidRDefault="00F41E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31070" w:rsidRPr="00F41ED2" w:rsidRDefault="00F41E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D31070" w:rsidRPr="00F41ED2" w:rsidRDefault="00F41ED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1070" w:rsidRPr="00F41ED2" w:rsidRDefault="00F41E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D31070" w:rsidRPr="00F41ED2" w:rsidRDefault="00F41E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D31070" w:rsidRPr="00F41ED2" w:rsidRDefault="00F41E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D31070" w:rsidRPr="00F41ED2" w:rsidRDefault="00F41ED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D31070" w:rsidRPr="00F41ED2" w:rsidRDefault="00F41E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31070" w:rsidRPr="00F41ED2" w:rsidRDefault="00F41E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31070" w:rsidRPr="00F41ED2" w:rsidRDefault="00F41E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31070" w:rsidRPr="00F41ED2" w:rsidRDefault="00F41E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31070" w:rsidRPr="00F41ED2" w:rsidRDefault="00F41ED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</w:t>
      </w:r>
    </w:p>
    <w:p w:rsidR="00D31070" w:rsidRPr="00F41ED2" w:rsidRDefault="00F41ED2">
      <w:pPr>
        <w:spacing w:after="0" w:line="264" w:lineRule="auto"/>
        <w:ind w:left="120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1070" w:rsidRPr="00F41ED2" w:rsidRDefault="00F41E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D31070" w:rsidRPr="00F41ED2" w:rsidRDefault="00F41E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31070" w:rsidRPr="00F41ED2" w:rsidRDefault="00F41ED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31070" w:rsidRDefault="00F41ED2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1070" w:rsidRPr="00F41ED2" w:rsidRDefault="00F41E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D31070" w:rsidRPr="00F41ED2" w:rsidRDefault="00F41E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D31070" w:rsidRPr="00F41ED2" w:rsidRDefault="00F41E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F41ED2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31070" w:rsidRPr="00F41ED2" w:rsidRDefault="00F41ED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F41ED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F41ED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41ED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D31070" w:rsidRPr="00F41ED2" w:rsidRDefault="00D31070">
      <w:pPr>
        <w:rPr>
          <w:lang w:val="ru-RU"/>
        </w:rPr>
        <w:sectPr w:rsidR="00D31070" w:rsidRPr="00F41ED2">
          <w:pgSz w:w="11906" w:h="16383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bookmarkStart w:id="4" w:name="block-10707664"/>
      <w:bookmarkEnd w:id="3"/>
      <w:r w:rsidRPr="00F41E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3107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31070" w:rsidTr="0089191B">
        <w:trPr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 w:rsidTr="0089191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варварских королевств. Государство франков в VI – VIII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D310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D310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1ED2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 распад империи Карла Великого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1ED2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Феодальная раздробленность Западной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1ED2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Англия в раннее средневековье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Византи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при Юстиниане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орьба империи с внешними врагами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1ED2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Византии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ED2" w:rsidRDefault="00F41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ED2" w:rsidRDefault="00F41ED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Возникновение ислама. Арабский халифат и его распад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1ED2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F41ED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стран халифата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41ED2" w:rsidRDefault="00F41E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1ED2" w:rsidRDefault="00F41ED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1ED2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685FF4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685FF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Средневековое европейское общество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685FF4" w:rsidRPr="00685FF4" w:rsidRDefault="00685FF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685FF4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 w:rsidRPr="00685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Средневековый город в Западной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Центральной Европе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Католическая церковь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XI – XIII вв. Крестовые походы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происходило объединение Франции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685FF4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685FF4" w:rsidRDefault="00685FF4" w:rsidP="00685FF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англичане считают началом своих свобод. Столетняя война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685FF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конце XV века во Франции и Англии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Государства, оставшие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раздробленными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Германия и Италия в XII – XV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</w:t>
            </w:r>
            <w:proofErr w:type="gram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685FF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685FF4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F41ED2">
            <w:pPr>
              <w:spacing w:after="0"/>
              <w:ind w:left="135"/>
              <w:rPr>
                <w:lang w:val="ru-RU"/>
              </w:rPr>
            </w:pPr>
            <w:r w:rsidRPr="00ED787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средневековой Европы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. Образование, философия, литература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 w:rsidRPr="00ED78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D310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D3107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85FF4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685FF4" w:rsidRPr="00ED7875" w:rsidRDefault="00ED7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685FF4" w:rsidRPr="00ED7875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Средневековое исксство. Культура раннего Возрождения в Италии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85FF4" w:rsidRPr="00ED7875" w:rsidRDefault="00ED7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85FF4" w:rsidRPr="00ED7875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85FF4" w:rsidRPr="00ED7875" w:rsidRDefault="00685FF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685FF4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F41ED2">
            <w:pPr>
              <w:spacing w:after="0"/>
              <w:rPr>
                <w:lang w:val="ru-RU"/>
              </w:rPr>
            </w:pPr>
            <w:r w:rsidRPr="00ED7875"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. Средневековая Азия</w:t>
            </w:r>
            <w:proofErr w:type="gramStart"/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:К</w:t>
            </w:r>
            <w:proofErr w:type="gramEnd"/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итай, Индия, Япония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D787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D7875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Средневековая Азия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итай, Индия, Япония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D7875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Средневековая Азия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итай, Индия, Япония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89191B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89191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89191B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 w:rsidR="0089191B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89191B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9191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89191B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Древние люди и их стоянки на территории современной России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Неолитическая революция. Первые скотоводы, земледельцы, ремесленники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первых государств на территории нашей страны в древности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89191B" w:rsidRDefault="0089191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ED7875" w:rsidRPr="00F41ED2" w:rsidRDefault="00ED78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Первые известия о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89191B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7875" w:rsidRPr="00F41ED2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89191B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Default="00ED787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Default="00ED7875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9191B" w:rsidRPr="00F41ED2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89191B" w:rsidRPr="0089191B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89191B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Правление князя Владимира. Крещение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 при Ярославе Мудром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9191B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 при Ярославе Мудром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8919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89191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F41ED2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018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наследниках Ярослава Мудрого. Владимир Мономах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018E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Общественный строй и церковная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организация на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2.15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Руси в Европе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Европы и культура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Европы и культура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D7875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89191B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населения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89191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7875" w:rsidRPr="00ED7875" w:rsidRDefault="00ED787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D7875" w:rsidRPr="00F41ED2" w:rsidRDefault="00ED787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Pr="00ED7875" w:rsidRDefault="00F41ED2">
            <w:pPr>
              <w:spacing w:after="0"/>
              <w:rPr>
                <w:lang w:val="ru-RU"/>
              </w:rPr>
            </w:pPr>
            <w:r w:rsidRPr="00ED7875"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  <w:r w:rsidR="00EE1876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Pr="00EE1876" w:rsidRDefault="00F41ED2">
            <w:pPr>
              <w:spacing w:after="0"/>
              <w:ind w:left="135"/>
              <w:jc w:val="center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E187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9191B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EE18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раздробленность на Руси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9191B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EE18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Владимиро-Суздальская земля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89191B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89191B" w:rsidRPr="00ED7875" w:rsidRDefault="00EE18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Новгородская земля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EE18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191B" w:rsidRDefault="0089191B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89191B" w:rsidRPr="00F41ED2" w:rsidRDefault="0089191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D7875" w:rsidRDefault="00EE18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юго-западные русские земли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D7875" w:rsidRDefault="00EE187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Поу  «Политическая раздробленность на Руси»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31070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BA4C0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EE1876" w:rsidRPr="00EE1876" w:rsidRDefault="00EE1876" w:rsidP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Монгольская империя и изменение политической карты мира.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A4C0C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BA4C0C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Батыево нашествие на Русь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Default="00EE18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Default="00EE187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BA4C0C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Северо-Западная Русь между Востоком и Западом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Литовское государство и Русь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2.29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Московского княжества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Куликовская битва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E187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2.32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с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1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1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E1876" w:rsidRPr="00EE1876" w:rsidRDefault="00EE18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E1876" w:rsidRPr="00F41ED2" w:rsidRDefault="00EE18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 w:rsidP="00A10BF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с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E1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E18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 w:rsidP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EE1876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BA4C0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7731F6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BA4C0C">
            <w:pPr>
              <w:spacing w:after="0"/>
              <w:ind w:left="135"/>
              <w:jc w:val="center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731F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на политической карте Европы и мира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2.37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2.38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и его соседи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2.39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 w:rsidP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православная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2.40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Русскомгосударстве второй половины </w:t>
            </w:r>
            <w:r w:rsidR="007731F6">
              <w:rPr>
                <w:rFonts w:ascii="Times New Roman" w:hAnsi="Times New Roman"/>
                <w:color w:val="000000"/>
                <w:sz w:val="24"/>
              </w:rPr>
              <w:t>XV</w:t>
            </w:r>
            <w:r w:rsidR="007731F6"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="007731F6"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Русского государства в</w:t>
            </w:r>
            <w:r w:rsidRPr="00773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Русского государства в</w:t>
            </w:r>
            <w:r w:rsidRPr="007731F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Pr="00BA4C0C" w:rsidRDefault="00BA4C0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7731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</w:pPr>
          </w:p>
        </w:tc>
      </w:tr>
      <w:tr w:rsidR="00BA4C0C" w:rsidRPr="006032D8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BA4C0C" w:rsidRPr="007731F6" w:rsidRDefault="007731F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731F6" w:rsidRPr="0089191B" w:rsidTr="0089191B">
        <w:trPr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731F6" w:rsidRPr="007731F6" w:rsidRDefault="007731F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2.45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7731F6" w:rsidRDefault="007731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7731F6" w:rsidRPr="007731F6" w:rsidRDefault="007731F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731F6" w:rsidRDefault="007731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731F6" w:rsidRDefault="007731F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731F6" w:rsidRPr="00F41ED2" w:rsidRDefault="007731F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A4C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4C0C" w:rsidRDefault="00BA4C0C"/>
        </w:tc>
      </w:tr>
      <w:tr w:rsidR="00BA4C0C" w:rsidTr="0089191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4C0C" w:rsidRPr="00F41ED2" w:rsidRDefault="00BA4C0C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4C0C" w:rsidRDefault="00BA4C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A4C0C" w:rsidRDefault="00BA4C0C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3107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3107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31070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F41ED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bookmarkStart w:id="5" w:name="block-1070766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D31070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Спарта: основные группы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2"/>
        <w:gridCol w:w="3932"/>
        <w:gridCol w:w="1205"/>
        <w:gridCol w:w="1841"/>
        <w:gridCol w:w="1910"/>
        <w:gridCol w:w="1347"/>
        <w:gridCol w:w="2873"/>
      </w:tblGrid>
      <w:tr w:rsidR="00D31070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Черниговская,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Православной церкви в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единого Русского государства: летописание и житийная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D3107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Цартвование Алексея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D31070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1070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1070" w:rsidRDefault="00D31070"/>
        </w:tc>
      </w:tr>
    </w:tbl>
    <w:p w:rsidR="00D31070" w:rsidRDefault="00D31070">
      <w:pPr>
        <w:sectPr w:rsidR="00D3107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1070" w:rsidRDefault="00F41E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0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9"/>
        <w:gridCol w:w="4134"/>
        <w:gridCol w:w="958"/>
        <w:gridCol w:w="1841"/>
        <w:gridCol w:w="1910"/>
        <w:gridCol w:w="1347"/>
        <w:gridCol w:w="2861"/>
      </w:tblGrid>
      <w:tr w:rsidR="00D31070" w:rsidTr="00982BF5">
        <w:trPr>
          <w:trHeight w:val="144"/>
          <w:tblCellSpacing w:w="20" w:type="nil"/>
        </w:trPr>
        <w:tc>
          <w:tcPr>
            <w:tcW w:w="9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4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31070" w:rsidRDefault="00D31070">
            <w:pPr>
              <w:spacing w:after="0"/>
              <w:ind w:left="135"/>
            </w:pPr>
          </w:p>
        </w:tc>
      </w:tr>
      <w:tr w:rsidR="00D31070" w:rsidTr="00982B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1070" w:rsidRDefault="00D310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1070" w:rsidRDefault="00D31070"/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31070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6032D8" w:rsidRDefault="006032D8" w:rsidP="006032D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страны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603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</w:t>
            </w:r>
            <w:r w:rsidR="00603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нное движение при Николае </w:t>
            </w:r>
            <w:r w:rsidR="006032D8">
              <w:rPr>
                <w:rFonts w:ascii="Times New Roman" w:hAnsi="Times New Roman"/>
                <w:color w:val="000000"/>
                <w:sz w:val="24"/>
              </w:rPr>
              <w:t>I</w:t>
            </w:r>
            <w:r w:rsidR="006032D8"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6032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России в первой половине 19 века: наука и образование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6032D8" w:rsidRDefault="006032D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России в первой половине 19 века: художественная культура народов России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6032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6032D8" w:rsidRDefault="006032D8" w:rsidP="006032D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Европейская индустриализация и предпосылки реформ в России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A10BF1" w:rsidRDefault="006032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Александр </w:t>
            </w:r>
            <w:r w:rsidRPr="00A10B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A10BF1"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начало правления</w:t>
            </w:r>
            <w:proofErr w:type="gramStart"/>
            <w:r w:rsidR="00A10BF1"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.К</w:t>
            </w:r>
            <w:proofErr w:type="gramEnd"/>
            <w:r w:rsidR="00A10BF1"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рестьянская реформа 1861 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1070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31070" w:rsidRPr="00DE1E36" w:rsidRDefault="00F41ED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31070" w:rsidRPr="00A10BF1" w:rsidRDefault="00A10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1860 – 1870 гг</w:t>
            </w:r>
            <w:proofErr w:type="gramStart"/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:с</w:t>
            </w:r>
            <w:proofErr w:type="gramEnd"/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оциальная и правовая модернизация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31070" w:rsidRDefault="00F41ED2">
            <w:pPr>
              <w:spacing w:after="0"/>
              <w:ind w:left="135"/>
              <w:jc w:val="center"/>
            </w:pPr>
            <w:r w:rsidRPr="00A10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31070" w:rsidRDefault="00D3107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31070" w:rsidRPr="00F41ED2" w:rsidRDefault="00F41ED2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 w:rsidP="00A10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Реформы 1860 – 1870 гг</w:t>
            </w:r>
            <w:proofErr w:type="gramStart"/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:с</w:t>
            </w:r>
            <w:proofErr w:type="gramEnd"/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оциальная и правовая модернизация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A10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Александр </w:t>
            </w:r>
            <w:r w:rsidRPr="00A10BF1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A10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Перемены в экономике и социальном строе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0B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 движение в 1980- первой половине 1890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A10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III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A10BF1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A10B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ind w:left="135"/>
              <w:rPr>
                <w:lang w:val="ru-RU"/>
              </w:rPr>
            </w:pPr>
            <w:r w:rsidRPr="00DE1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религиозная </w:t>
            </w:r>
            <w:r w:rsidRPr="00DE1E36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самодержавия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DE1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A10BF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DE1E36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E36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E1E36" w:rsidRDefault="00DE1E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страны на рубеже 19-20 веков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E1E36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E1E36" w:rsidRDefault="00DE1E3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E1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начало правления.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Политическое развитие страны в 1894 – 1904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E1E36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E1E36" w:rsidRDefault="00982B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DE1E36" w:rsidRPr="00982BF5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Николай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="00982BF5">
              <w:rPr>
                <w:rFonts w:ascii="Times New Roman" w:hAnsi="Times New Roman"/>
                <w:color w:val="000000"/>
                <w:sz w:val="24"/>
                <w:lang w:val="ru-RU"/>
              </w:rPr>
              <w:t>. Русско-японская война 1904-1905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E1E36" w:rsidRPr="00DE1E36" w:rsidRDefault="00DE1E3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DE1E36" w:rsidRPr="00F41ED2" w:rsidRDefault="00DE1E3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DE1E3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82BF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A10BF1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10BF1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A10BF1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A10BF1" w:rsidRPr="00F41ED2" w:rsidRDefault="00A10BF1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A10BF1" w:rsidRDefault="00A10BF1">
            <w:pPr>
              <w:spacing w:after="0"/>
              <w:ind w:left="135"/>
            </w:pPr>
          </w:p>
        </w:tc>
      </w:tr>
      <w:tr w:rsidR="00982BF5" w:rsidRPr="00982BF5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 w:rsidP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П.А. Столыпина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rPr>
                <w:lang w:val="ru-RU"/>
              </w:rPr>
            </w:pPr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 w:rsidP="00DD07A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реформы П.А. Столыпина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  <w:r w:rsidRPr="00982B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82BF5" w:rsidRPr="006032D8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Pr="00F41ED2" w:rsidRDefault="00982BF5">
            <w:pPr>
              <w:spacing w:after="0"/>
              <w:ind w:left="135"/>
              <w:rPr>
                <w:lang w:val="ru-RU"/>
              </w:rPr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41ED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982BF5" w:rsidTr="00982BF5">
        <w:trPr>
          <w:trHeight w:val="144"/>
          <w:tblCellSpacing w:w="20" w:type="nil"/>
        </w:trPr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982BF5" w:rsidRPr="00DE1E36" w:rsidRDefault="00982BF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34" w:type="dxa"/>
            <w:tcMar>
              <w:top w:w="50" w:type="dxa"/>
              <w:left w:w="100" w:type="dxa"/>
            </w:tcMar>
            <w:vAlign w:val="center"/>
          </w:tcPr>
          <w:p w:rsidR="00982BF5" w:rsidRPr="00982BF5" w:rsidRDefault="00982B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2B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 «Россия и мир </w:t>
            </w:r>
            <w:r w:rsidRPr="00982B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</w:t>
            </w:r>
            <w:r w:rsidRPr="00982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982B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— начале </w:t>
            </w:r>
            <w:r w:rsidRPr="00982B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XX</w:t>
            </w:r>
            <w:r w:rsidRPr="00982BF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  <w:r w:rsidRPr="00F41E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982BF5" w:rsidRDefault="00982BF5">
            <w:pPr>
              <w:spacing w:after="0"/>
              <w:ind w:left="135"/>
            </w:pPr>
          </w:p>
        </w:tc>
      </w:tr>
    </w:tbl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10707666"/>
      <w:bookmarkEnd w:id="5"/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82BF5" w:rsidRDefault="00982BF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31070" w:rsidRPr="00982BF5" w:rsidRDefault="00F41ED2">
      <w:pPr>
        <w:spacing w:after="0"/>
        <w:ind w:left="120"/>
        <w:rPr>
          <w:lang w:val="ru-RU"/>
        </w:rPr>
      </w:pPr>
      <w:r w:rsidRPr="00982BF5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D31070" w:rsidRPr="00982BF5" w:rsidRDefault="00F41ED2">
      <w:pPr>
        <w:spacing w:after="0" w:line="480" w:lineRule="auto"/>
        <w:ind w:left="120"/>
        <w:rPr>
          <w:lang w:val="ru-RU"/>
        </w:rPr>
      </w:pPr>
      <w:r w:rsidRPr="00982BF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1070" w:rsidRPr="00982BF5" w:rsidRDefault="00F41ED2">
      <w:pPr>
        <w:spacing w:after="0" w:line="480" w:lineRule="auto"/>
        <w:ind w:left="120"/>
        <w:rPr>
          <w:lang w:val="ru-RU"/>
        </w:rPr>
      </w:pPr>
      <w:r w:rsidRPr="00982BF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1070" w:rsidRPr="00982BF5" w:rsidRDefault="00F41ED2">
      <w:pPr>
        <w:spacing w:after="0" w:line="480" w:lineRule="auto"/>
        <w:ind w:left="120"/>
        <w:rPr>
          <w:lang w:val="ru-RU"/>
        </w:rPr>
      </w:pPr>
      <w:r w:rsidRPr="00982BF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31070" w:rsidRPr="00982BF5" w:rsidRDefault="00F41ED2">
      <w:pPr>
        <w:spacing w:after="0"/>
        <w:ind w:left="120"/>
        <w:rPr>
          <w:lang w:val="ru-RU"/>
        </w:rPr>
      </w:pPr>
      <w:r w:rsidRPr="00982BF5">
        <w:rPr>
          <w:rFonts w:ascii="Times New Roman" w:hAnsi="Times New Roman"/>
          <w:color w:val="000000"/>
          <w:sz w:val="28"/>
          <w:lang w:val="ru-RU"/>
        </w:rPr>
        <w:t>​</w:t>
      </w:r>
    </w:p>
    <w:p w:rsidR="00D31070" w:rsidRPr="00982BF5" w:rsidRDefault="00F41ED2">
      <w:pPr>
        <w:spacing w:after="0" w:line="480" w:lineRule="auto"/>
        <w:ind w:left="120"/>
        <w:rPr>
          <w:lang w:val="ru-RU"/>
        </w:rPr>
      </w:pPr>
      <w:r w:rsidRPr="00982B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1070" w:rsidRPr="00982BF5" w:rsidRDefault="00F41ED2">
      <w:pPr>
        <w:spacing w:after="0" w:line="480" w:lineRule="auto"/>
        <w:ind w:left="120"/>
        <w:rPr>
          <w:lang w:val="ru-RU"/>
        </w:rPr>
      </w:pPr>
      <w:r w:rsidRPr="00982BF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D31070" w:rsidRPr="00982BF5" w:rsidRDefault="00D31070">
      <w:pPr>
        <w:spacing w:after="0"/>
        <w:ind w:left="120"/>
        <w:rPr>
          <w:lang w:val="ru-RU"/>
        </w:rPr>
      </w:pPr>
    </w:p>
    <w:p w:rsidR="00D31070" w:rsidRPr="00F41ED2" w:rsidRDefault="00F41ED2">
      <w:pPr>
        <w:spacing w:after="0" w:line="480" w:lineRule="auto"/>
        <w:ind w:left="120"/>
        <w:rPr>
          <w:lang w:val="ru-RU"/>
        </w:rPr>
      </w:pPr>
      <w:r w:rsidRPr="00F41ED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1070" w:rsidRDefault="00F41ED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31070" w:rsidRDefault="00D31070">
      <w:pPr>
        <w:sectPr w:rsidR="00D31070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F41ED2" w:rsidRDefault="00F41ED2"/>
    <w:sectPr w:rsidR="00F41ED2" w:rsidSect="00D3107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3CE"/>
    <w:multiLevelType w:val="multilevel"/>
    <w:tmpl w:val="C1DEF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361015"/>
    <w:multiLevelType w:val="multilevel"/>
    <w:tmpl w:val="39DAB1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21627B"/>
    <w:multiLevelType w:val="multilevel"/>
    <w:tmpl w:val="BB2AD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0576801"/>
    <w:multiLevelType w:val="multilevel"/>
    <w:tmpl w:val="584E2C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875E21"/>
    <w:multiLevelType w:val="multilevel"/>
    <w:tmpl w:val="D34457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2E1248"/>
    <w:multiLevelType w:val="multilevel"/>
    <w:tmpl w:val="1F64B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171AB3"/>
    <w:multiLevelType w:val="multilevel"/>
    <w:tmpl w:val="0E623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0F737B0"/>
    <w:multiLevelType w:val="multilevel"/>
    <w:tmpl w:val="56C64D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36041A"/>
    <w:multiLevelType w:val="multilevel"/>
    <w:tmpl w:val="360A6F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5B25AC"/>
    <w:multiLevelType w:val="multilevel"/>
    <w:tmpl w:val="D0B07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0523E94"/>
    <w:multiLevelType w:val="multilevel"/>
    <w:tmpl w:val="F83CB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1075D67"/>
    <w:multiLevelType w:val="multilevel"/>
    <w:tmpl w:val="FB241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C7060B"/>
    <w:multiLevelType w:val="multilevel"/>
    <w:tmpl w:val="0D6E9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2F6174"/>
    <w:multiLevelType w:val="multilevel"/>
    <w:tmpl w:val="F09A0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1102B6"/>
    <w:multiLevelType w:val="multilevel"/>
    <w:tmpl w:val="6D1AE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CBB6829"/>
    <w:multiLevelType w:val="multilevel"/>
    <w:tmpl w:val="81CE5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E863578"/>
    <w:multiLevelType w:val="multilevel"/>
    <w:tmpl w:val="F2A06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23F7FF1"/>
    <w:multiLevelType w:val="multilevel"/>
    <w:tmpl w:val="22FEE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2DD3739"/>
    <w:multiLevelType w:val="multilevel"/>
    <w:tmpl w:val="ADD8C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7C00C4"/>
    <w:multiLevelType w:val="multilevel"/>
    <w:tmpl w:val="2D3E3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3C33A4A"/>
    <w:multiLevelType w:val="multilevel"/>
    <w:tmpl w:val="E2F2E3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800863"/>
    <w:multiLevelType w:val="multilevel"/>
    <w:tmpl w:val="FFB44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7DA17BC"/>
    <w:multiLevelType w:val="multilevel"/>
    <w:tmpl w:val="6B6A3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7E53DD1"/>
    <w:multiLevelType w:val="multilevel"/>
    <w:tmpl w:val="640C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C3F3038"/>
    <w:multiLevelType w:val="multilevel"/>
    <w:tmpl w:val="213C4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7A7AD9"/>
    <w:multiLevelType w:val="multilevel"/>
    <w:tmpl w:val="48848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66440B"/>
    <w:multiLevelType w:val="multilevel"/>
    <w:tmpl w:val="49F6E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17B02A5"/>
    <w:multiLevelType w:val="multilevel"/>
    <w:tmpl w:val="491AC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1A129DF"/>
    <w:multiLevelType w:val="multilevel"/>
    <w:tmpl w:val="1674E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9C29B0"/>
    <w:multiLevelType w:val="multilevel"/>
    <w:tmpl w:val="DC322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467844"/>
    <w:multiLevelType w:val="multilevel"/>
    <w:tmpl w:val="2B4EDB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2B073B"/>
    <w:multiLevelType w:val="multilevel"/>
    <w:tmpl w:val="40F20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855535"/>
    <w:multiLevelType w:val="multilevel"/>
    <w:tmpl w:val="1C181C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561351"/>
    <w:multiLevelType w:val="multilevel"/>
    <w:tmpl w:val="57C81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AD6749"/>
    <w:multiLevelType w:val="multilevel"/>
    <w:tmpl w:val="58341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DF62403"/>
    <w:multiLevelType w:val="multilevel"/>
    <w:tmpl w:val="78828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0439A3"/>
    <w:multiLevelType w:val="multilevel"/>
    <w:tmpl w:val="CB74B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3C6C37"/>
    <w:multiLevelType w:val="multilevel"/>
    <w:tmpl w:val="86A03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34"/>
  </w:num>
  <w:num w:numId="5">
    <w:abstractNumId w:val="16"/>
  </w:num>
  <w:num w:numId="6">
    <w:abstractNumId w:val="21"/>
  </w:num>
  <w:num w:numId="7">
    <w:abstractNumId w:val="13"/>
  </w:num>
  <w:num w:numId="8">
    <w:abstractNumId w:val="23"/>
  </w:num>
  <w:num w:numId="9">
    <w:abstractNumId w:val="14"/>
  </w:num>
  <w:num w:numId="10">
    <w:abstractNumId w:val="8"/>
  </w:num>
  <w:num w:numId="11">
    <w:abstractNumId w:val="29"/>
  </w:num>
  <w:num w:numId="12">
    <w:abstractNumId w:val="32"/>
  </w:num>
  <w:num w:numId="13">
    <w:abstractNumId w:val="17"/>
  </w:num>
  <w:num w:numId="14">
    <w:abstractNumId w:val="33"/>
  </w:num>
  <w:num w:numId="15">
    <w:abstractNumId w:val="20"/>
  </w:num>
  <w:num w:numId="16">
    <w:abstractNumId w:val="28"/>
  </w:num>
  <w:num w:numId="17">
    <w:abstractNumId w:val="30"/>
  </w:num>
  <w:num w:numId="18">
    <w:abstractNumId w:val="7"/>
  </w:num>
  <w:num w:numId="19">
    <w:abstractNumId w:val="1"/>
  </w:num>
  <w:num w:numId="20">
    <w:abstractNumId w:val="19"/>
  </w:num>
  <w:num w:numId="21">
    <w:abstractNumId w:val="12"/>
  </w:num>
  <w:num w:numId="22">
    <w:abstractNumId w:val="25"/>
  </w:num>
  <w:num w:numId="23">
    <w:abstractNumId w:val="15"/>
  </w:num>
  <w:num w:numId="24">
    <w:abstractNumId w:val="24"/>
  </w:num>
  <w:num w:numId="25">
    <w:abstractNumId w:val="2"/>
  </w:num>
  <w:num w:numId="26">
    <w:abstractNumId w:val="9"/>
  </w:num>
  <w:num w:numId="27">
    <w:abstractNumId w:val="3"/>
  </w:num>
  <w:num w:numId="28">
    <w:abstractNumId w:val="22"/>
  </w:num>
  <w:num w:numId="29">
    <w:abstractNumId w:val="10"/>
  </w:num>
  <w:num w:numId="30">
    <w:abstractNumId w:val="27"/>
  </w:num>
  <w:num w:numId="31">
    <w:abstractNumId w:val="4"/>
  </w:num>
  <w:num w:numId="32">
    <w:abstractNumId w:val="31"/>
  </w:num>
  <w:num w:numId="33">
    <w:abstractNumId w:val="11"/>
  </w:num>
  <w:num w:numId="34">
    <w:abstractNumId w:val="26"/>
  </w:num>
  <w:num w:numId="35">
    <w:abstractNumId w:val="36"/>
  </w:num>
  <w:num w:numId="36">
    <w:abstractNumId w:val="37"/>
  </w:num>
  <w:num w:numId="37">
    <w:abstractNumId w:val="35"/>
  </w:num>
  <w:num w:numId="3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D31070"/>
    <w:rsid w:val="000B14E7"/>
    <w:rsid w:val="006032D8"/>
    <w:rsid w:val="00685FF4"/>
    <w:rsid w:val="007731F6"/>
    <w:rsid w:val="0089191B"/>
    <w:rsid w:val="00982BF5"/>
    <w:rsid w:val="00A10BF1"/>
    <w:rsid w:val="00BA4C0C"/>
    <w:rsid w:val="00D31070"/>
    <w:rsid w:val="00DE1E36"/>
    <w:rsid w:val="00E018E5"/>
    <w:rsid w:val="00E52FF4"/>
    <w:rsid w:val="00E76A27"/>
    <w:rsid w:val="00E90168"/>
    <w:rsid w:val="00ED7875"/>
    <w:rsid w:val="00EE1876"/>
    <w:rsid w:val="00F41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107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10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b540" TargetMode="External"/><Relationship Id="rId299" Type="http://schemas.openxmlformats.org/officeDocument/2006/relationships/hyperlink" Target="https://m.edsoo.ru/8a18a7b2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68ec" TargetMode="External"/><Relationship Id="rId159" Type="http://schemas.openxmlformats.org/officeDocument/2006/relationships/hyperlink" Target="https://m.edsoo.ru/886470f4" TargetMode="External"/><Relationship Id="rId324" Type="http://schemas.openxmlformats.org/officeDocument/2006/relationships/hyperlink" Target="https://m.edsoo.ru/8864db0c" TargetMode="External"/><Relationship Id="rId366" Type="http://schemas.openxmlformats.org/officeDocument/2006/relationships/hyperlink" Target="https://m.edsoo.ru/8a18fe6a" TargetMode="External"/><Relationship Id="rId170" Type="http://schemas.openxmlformats.org/officeDocument/2006/relationships/hyperlink" Target="https://m.edsoo.ru/88647e78" TargetMode="External"/><Relationship Id="rId226" Type="http://schemas.openxmlformats.org/officeDocument/2006/relationships/hyperlink" Target="https://m.edsoo.ru/8a1837d2" TargetMode="External"/><Relationship Id="rId268" Type="http://schemas.openxmlformats.org/officeDocument/2006/relationships/hyperlink" Target="https://m.edsoo.ru/8a186356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8bce" TargetMode="External"/><Relationship Id="rId128" Type="http://schemas.openxmlformats.org/officeDocument/2006/relationships/hyperlink" Target="https://m.edsoo.ru/863fd07a" TargetMode="External"/><Relationship Id="rId335" Type="http://schemas.openxmlformats.org/officeDocument/2006/relationships/hyperlink" Target="https://m.edsoo.ru/8a18c7ec" TargetMode="External"/><Relationship Id="rId377" Type="http://schemas.openxmlformats.org/officeDocument/2006/relationships/hyperlink" Target="https://m.edsoo.ru/8864eb5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8b5c" TargetMode="External"/><Relationship Id="rId237" Type="http://schemas.openxmlformats.org/officeDocument/2006/relationships/hyperlink" Target="https://m.edsoo.ru/8864a1a0" TargetMode="External"/><Relationship Id="rId402" Type="http://schemas.openxmlformats.org/officeDocument/2006/relationships/hyperlink" Target="https://m.edsoo.ru/8a19261a" TargetMode="External"/><Relationship Id="rId279" Type="http://schemas.openxmlformats.org/officeDocument/2006/relationships/hyperlink" Target="https://m.edsoo.ru/8a187a6c" TargetMode="External"/><Relationship Id="rId43" Type="http://schemas.openxmlformats.org/officeDocument/2006/relationships/hyperlink" Target="https://m.edsoo.ru/7f414c04" TargetMode="External"/><Relationship Id="rId139" Type="http://schemas.openxmlformats.org/officeDocument/2006/relationships/hyperlink" Target="https://m.edsoo.ru/8640b1ca" TargetMode="External"/><Relationship Id="rId290" Type="http://schemas.openxmlformats.org/officeDocument/2006/relationships/hyperlink" Target="https://m.edsoo.ru/8a189308" TargetMode="External"/><Relationship Id="rId304" Type="http://schemas.openxmlformats.org/officeDocument/2006/relationships/hyperlink" Target="https://m.edsoo.ru/8864c086" TargetMode="External"/><Relationship Id="rId346" Type="http://schemas.openxmlformats.org/officeDocument/2006/relationships/hyperlink" Target="https://m.edsoo.ru/8a18d9e4" TargetMode="External"/><Relationship Id="rId388" Type="http://schemas.openxmlformats.org/officeDocument/2006/relationships/hyperlink" Target="https://m.edsoo.ru/8864fe16" TargetMode="External"/><Relationship Id="rId85" Type="http://schemas.openxmlformats.org/officeDocument/2006/relationships/hyperlink" Target="https://m.edsoo.ru/7f41adc0" TargetMode="External"/><Relationship Id="rId150" Type="http://schemas.openxmlformats.org/officeDocument/2006/relationships/hyperlink" Target="https://m.edsoo.ru/886460aa" TargetMode="External"/><Relationship Id="rId171" Type="http://schemas.openxmlformats.org/officeDocument/2006/relationships/hyperlink" Target="https://m.edsoo.ru/88647fa4" TargetMode="External"/><Relationship Id="rId192" Type="http://schemas.openxmlformats.org/officeDocument/2006/relationships/hyperlink" Target="https://m.edsoo.ru/88649b92" TargetMode="External"/><Relationship Id="rId206" Type="http://schemas.openxmlformats.org/officeDocument/2006/relationships/hyperlink" Target="https://m.edsoo.ru/8a1806a4" TargetMode="External"/><Relationship Id="rId227" Type="http://schemas.openxmlformats.org/officeDocument/2006/relationships/hyperlink" Target="https://m.edsoo.ru/8a183994" TargetMode="External"/><Relationship Id="rId413" Type="http://schemas.openxmlformats.org/officeDocument/2006/relationships/hyperlink" Target="https://m.edsoo.ru/8a193cae" TargetMode="External"/><Relationship Id="rId248" Type="http://schemas.openxmlformats.org/officeDocument/2006/relationships/hyperlink" Target="https://m.edsoo.ru/8864b050" TargetMode="External"/><Relationship Id="rId269" Type="http://schemas.openxmlformats.org/officeDocument/2006/relationships/hyperlink" Target="https://m.edsoo.ru/8a1864dc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9c68" TargetMode="External"/><Relationship Id="rId129" Type="http://schemas.openxmlformats.org/officeDocument/2006/relationships/hyperlink" Target="https://m.edsoo.ru/863fd336" TargetMode="External"/><Relationship Id="rId280" Type="http://schemas.openxmlformats.org/officeDocument/2006/relationships/hyperlink" Target="https://m.edsoo.ru/8a187e90" TargetMode="External"/><Relationship Id="rId315" Type="http://schemas.openxmlformats.org/officeDocument/2006/relationships/hyperlink" Target="https://m.edsoo.ru/8864ce3c" TargetMode="External"/><Relationship Id="rId336" Type="http://schemas.openxmlformats.org/officeDocument/2006/relationships/hyperlink" Target="https://m.edsoo.ru/8a18c97c" TargetMode="External"/><Relationship Id="rId357" Type="http://schemas.openxmlformats.org/officeDocument/2006/relationships/hyperlink" Target="https://m.edsoo.ru/8a18ef42" TargetMode="External"/><Relationship Id="rId54" Type="http://schemas.openxmlformats.org/officeDocument/2006/relationships/hyperlink" Target="https://m.edsoo.ru/7f416a9a" TargetMode="External"/><Relationship Id="rId75" Type="http://schemas.openxmlformats.org/officeDocument/2006/relationships/hyperlink" Target="https://m.edsoo.ru/7f418a34" TargetMode="External"/><Relationship Id="rId96" Type="http://schemas.openxmlformats.org/officeDocument/2006/relationships/hyperlink" Target="https://m.edsoo.ru/7f41ac44" TargetMode="External"/><Relationship Id="rId140" Type="http://schemas.openxmlformats.org/officeDocument/2006/relationships/hyperlink" Target="https://m.edsoo.ru/8640b382" TargetMode="External"/><Relationship Id="rId161" Type="http://schemas.openxmlformats.org/officeDocument/2006/relationships/hyperlink" Target="https://m.edsoo.ru/886473ba" TargetMode="External"/><Relationship Id="rId182" Type="http://schemas.openxmlformats.org/officeDocument/2006/relationships/hyperlink" Target="https://m.edsoo.ru/88648c7e" TargetMode="External"/><Relationship Id="rId217" Type="http://schemas.openxmlformats.org/officeDocument/2006/relationships/hyperlink" Target="https://m.edsoo.ru/8a18230a" TargetMode="External"/><Relationship Id="rId378" Type="http://schemas.openxmlformats.org/officeDocument/2006/relationships/hyperlink" Target="https://m.edsoo.ru/8864ece6" TargetMode="External"/><Relationship Id="rId399" Type="http://schemas.openxmlformats.org/officeDocument/2006/relationships/hyperlink" Target="https://m.edsoo.ru/8a1923b8" TargetMode="External"/><Relationship Id="rId403" Type="http://schemas.openxmlformats.org/officeDocument/2006/relationships/hyperlink" Target="https://m.edsoo.ru/8a192912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36c" TargetMode="External"/><Relationship Id="rId259" Type="http://schemas.openxmlformats.org/officeDocument/2006/relationships/hyperlink" Target="https://m.edsoo.ru/8a1852e4" TargetMode="External"/><Relationship Id="rId424" Type="http://schemas.openxmlformats.org/officeDocument/2006/relationships/hyperlink" Target="https://m.edsoo.ru/8a1954e6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bac2" TargetMode="External"/><Relationship Id="rId270" Type="http://schemas.openxmlformats.org/officeDocument/2006/relationships/hyperlink" Target="https://m.edsoo.ru/8a186856" TargetMode="External"/><Relationship Id="rId291" Type="http://schemas.openxmlformats.org/officeDocument/2006/relationships/hyperlink" Target="https://m.edsoo.ru/8a1896f0" TargetMode="External"/><Relationship Id="rId305" Type="http://schemas.openxmlformats.org/officeDocument/2006/relationships/hyperlink" Target="https://m.edsoo.ru/8864c1a8" TargetMode="External"/><Relationship Id="rId326" Type="http://schemas.openxmlformats.org/officeDocument/2006/relationships/hyperlink" Target="https://m.edsoo.ru/8864dea4" TargetMode="External"/><Relationship Id="rId347" Type="http://schemas.openxmlformats.org/officeDocument/2006/relationships/hyperlink" Target="https://m.edsoo.ru/8a18dc14" TargetMode="External"/><Relationship Id="rId44" Type="http://schemas.openxmlformats.org/officeDocument/2006/relationships/hyperlink" Target="https://m.edsoo.ru/7f414c04" TargetMode="External"/><Relationship Id="rId65" Type="http://schemas.openxmlformats.org/officeDocument/2006/relationships/hyperlink" Target="https://m.edsoo.ru/7f4168ec" TargetMode="External"/><Relationship Id="rId86" Type="http://schemas.openxmlformats.org/officeDocument/2006/relationships/hyperlink" Target="https://m.edsoo.ru/7f41adc0" TargetMode="External"/><Relationship Id="rId130" Type="http://schemas.openxmlformats.org/officeDocument/2006/relationships/hyperlink" Target="https://m.edsoo.ru/863fd5c0" TargetMode="External"/><Relationship Id="rId151" Type="http://schemas.openxmlformats.org/officeDocument/2006/relationships/hyperlink" Target="https://m.edsoo.ru/886465e6" TargetMode="External"/><Relationship Id="rId368" Type="http://schemas.openxmlformats.org/officeDocument/2006/relationships/hyperlink" Target="https://m.edsoo.ru/8a1901ee" TargetMode="External"/><Relationship Id="rId389" Type="http://schemas.openxmlformats.org/officeDocument/2006/relationships/hyperlink" Target="https://m.edsoo.ru/8864ff2e" TargetMode="External"/><Relationship Id="rId172" Type="http://schemas.openxmlformats.org/officeDocument/2006/relationships/hyperlink" Target="https://m.edsoo.ru/886480bc" TargetMode="External"/><Relationship Id="rId193" Type="http://schemas.openxmlformats.org/officeDocument/2006/relationships/hyperlink" Target="https://m.edsoo.ru/88649cd2" TargetMode="External"/><Relationship Id="rId207" Type="http://schemas.openxmlformats.org/officeDocument/2006/relationships/hyperlink" Target="https://m.edsoo.ru/8a180848" TargetMode="External"/><Relationship Id="rId228" Type="http://schemas.openxmlformats.org/officeDocument/2006/relationships/hyperlink" Target="https://m.edsoo.ru/8a183e76" TargetMode="External"/><Relationship Id="rId249" Type="http://schemas.openxmlformats.org/officeDocument/2006/relationships/hyperlink" Target="https://m.edsoo.ru/8864b37a" TargetMode="External"/><Relationship Id="rId414" Type="http://schemas.openxmlformats.org/officeDocument/2006/relationships/hyperlink" Target="https://m.edsoo.ru/8a193e5c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050" TargetMode="External"/><Relationship Id="rId260" Type="http://schemas.openxmlformats.org/officeDocument/2006/relationships/hyperlink" Target="https://m.edsoo.ru/8a18546a" TargetMode="External"/><Relationship Id="rId281" Type="http://schemas.openxmlformats.org/officeDocument/2006/relationships/hyperlink" Target="https://m.edsoo.ru/8a188070" TargetMode="External"/><Relationship Id="rId316" Type="http://schemas.openxmlformats.org/officeDocument/2006/relationships/hyperlink" Target="https://m.edsoo.ru/8864cf5e" TargetMode="External"/><Relationship Id="rId337" Type="http://schemas.openxmlformats.org/officeDocument/2006/relationships/hyperlink" Target="https://m.edsoo.ru/8a18cb0c" TargetMode="External"/><Relationship Id="rId34" Type="http://schemas.openxmlformats.org/officeDocument/2006/relationships/hyperlink" Target="https://m.edsoo.ru/7f414c04" TargetMode="External"/><Relationship Id="rId55" Type="http://schemas.openxmlformats.org/officeDocument/2006/relationships/hyperlink" Target="https://m.edsoo.ru/7f416a9a" TargetMode="External"/><Relationship Id="rId76" Type="http://schemas.openxmlformats.org/officeDocument/2006/relationships/hyperlink" Target="https://m.edsoo.ru/7f418a34" TargetMode="External"/><Relationship Id="rId97" Type="http://schemas.openxmlformats.org/officeDocument/2006/relationships/hyperlink" Target="https://m.edsoo.ru/7f41ac44" TargetMode="External"/><Relationship Id="rId120" Type="http://schemas.openxmlformats.org/officeDocument/2006/relationships/hyperlink" Target="https://m.edsoo.ru/863fbdd8" TargetMode="External"/><Relationship Id="rId141" Type="http://schemas.openxmlformats.org/officeDocument/2006/relationships/hyperlink" Target="https://m.edsoo.ru/8640b508" TargetMode="External"/><Relationship Id="rId358" Type="http://schemas.openxmlformats.org/officeDocument/2006/relationships/hyperlink" Target="https://m.edsoo.ru/8a18f118" TargetMode="External"/><Relationship Id="rId379" Type="http://schemas.openxmlformats.org/officeDocument/2006/relationships/hyperlink" Target="https://m.edsoo.ru/8864f0a6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4dc" TargetMode="External"/><Relationship Id="rId183" Type="http://schemas.openxmlformats.org/officeDocument/2006/relationships/hyperlink" Target="https://m.edsoo.ru/88648e36" TargetMode="External"/><Relationship Id="rId218" Type="http://schemas.openxmlformats.org/officeDocument/2006/relationships/hyperlink" Target="https://m.edsoo.ru/8a182436" TargetMode="External"/><Relationship Id="rId239" Type="http://schemas.openxmlformats.org/officeDocument/2006/relationships/hyperlink" Target="https://m.edsoo.ru/8864a4ca" TargetMode="External"/><Relationship Id="rId390" Type="http://schemas.openxmlformats.org/officeDocument/2006/relationships/hyperlink" Target="https://m.edsoo.ru/8a190996" TargetMode="External"/><Relationship Id="rId404" Type="http://schemas.openxmlformats.org/officeDocument/2006/relationships/hyperlink" Target="https://m.edsoo.ru/8a192c5a" TargetMode="External"/><Relationship Id="rId425" Type="http://schemas.openxmlformats.org/officeDocument/2006/relationships/hyperlink" Target="https://m.edsoo.ru/8a195608" TargetMode="External"/><Relationship Id="rId250" Type="http://schemas.openxmlformats.org/officeDocument/2006/relationships/hyperlink" Target="https://m.edsoo.ru/8864b4c4" TargetMode="External"/><Relationship Id="rId271" Type="http://schemas.openxmlformats.org/officeDocument/2006/relationships/hyperlink" Target="https://m.edsoo.ru/8a1869dc" TargetMode="External"/><Relationship Id="rId292" Type="http://schemas.openxmlformats.org/officeDocument/2006/relationships/hyperlink" Target="https://m.edsoo.ru/8a1898d0" TargetMode="External"/><Relationship Id="rId306" Type="http://schemas.openxmlformats.org/officeDocument/2006/relationships/hyperlink" Target="https://m.edsoo.ru/8864c2c0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4a6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yperlink" Target="https://m.edsoo.ru/7f41adc0" TargetMode="External"/><Relationship Id="rId110" Type="http://schemas.openxmlformats.org/officeDocument/2006/relationships/hyperlink" Target="https://m.edsoo.ru/863fa244" TargetMode="External"/><Relationship Id="rId131" Type="http://schemas.openxmlformats.org/officeDocument/2006/relationships/hyperlink" Target="https://m.edsoo.ru/863fd836" TargetMode="External"/><Relationship Id="rId327" Type="http://schemas.openxmlformats.org/officeDocument/2006/relationships/hyperlink" Target="https://m.edsoo.ru/8a18b356" TargetMode="External"/><Relationship Id="rId348" Type="http://schemas.openxmlformats.org/officeDocument/2006/relationships/hyperlink" Target="https://m.edsoo.ru/8a18ddc2" TargetMode="External"/><Relationship Id="rId369" Type="http://schemas.openxmlformats.org/officeDocument/2006/relationships/hyperlink" Target="https://m.edsoo.ru/8a1907f2" TargetMode="External"/><Relationship Id="rId152" Type="http://schemas.openxmlformats.org/officeDocument/2006/relationships/hyperlink" Target="https://m.edsoo.ru/886469b0" TargetMode="External"/><Relationship Id="rId173" Type="http://schemas.openxmlformats.org/officeDocument/2006/relationships/hyperlink" Target="https://m.edsoo.ru/886481d4" TargetMode="External"/><Relationship Id="rId194" Type="http://schemas.openxmlformats.org/officeDocument/2006/relationships/hyperlink" Target="https://m.edsoo.ru/8a17efa2" TargetMode="External"/><Relationship Id="rId208" Type="http://schemas.openxmlformats.org/officeDocument/2006/relationships/hyperlink" Target="https://m.edsoo.ru/8a180c26" TargetMode="External"/><Relationship Id="rId229" Type="http://schemas.openxmlformats.org/officeDocument/2006/relationships/hyperlink" Target="https://m.edsoo.ru/8a18402e" TargetMode="External"/><Relationship Id="rId380" Type="http://schemas.openxmlformats.org/officeDocument/2006/relationships/hyperlink" Target="https://m.edsoo.ru/8864f1e6" TargetMode="External"/><Relationship Id="rId415" Type="http://schemas.openxmlformats.org/officeDocument/2006/relationships/hyperlink" Target="https://m.edsoo.ru/8a193f88" TargetMode="External"/><Relationship Id="rId240" Type="http://schemas.openxmlformats.org/officeDocument/2006/relationships/hyperlink" Target="https://m.edsoo.ru/8864a5e2" TargetMode="External"/><Relationship Id="rId261" Type="http://schemas.openxmlformats.org/officeDocument/2006/relationships/hyperlink" Target="https://m.edsoo.ru/8a1855e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c04" TargetMode="External"/><Relationship Id="rId56" Type="http://schemas.openxmlformats.org/officeDocument/2006/relationships/hyperlink" Target="https://m.edsoo.ru/7f416a9a" TargetMode="External"/><Relationship Id="rId77" Type="http://schemas.openxmlformats.org/officeDocument/2006/relationships/hyperlink" Target="https://m.edsoo.ru/7f418a34" TargetMode="External"/><Relationship Id="rId100" Type="http://schemas.openxmlformats.org/officeDocument/2006/relationships/hyperlink" Target="https://m.edsoo.ru/7f41ac44" TargetMode="External"/><Relationship Id="rId282" Type="http://schemas.openxmlformats.org/officeDocument/2006/relationships/hyperlink" Target="https://m.edsoo.ru/8a18821e" TargetMode="External"/><Relationship Id="rId317" Type="http://schemas.openxmlformats.org/officeDocument/2006/relationships/hyperlink" Target="https://m.edsoo.ru/8864d080" TargetMode="External"/><Relationship Id="rId338" Type="http://schemas.openxmlformats.org/officeDocument/2006/relationships/hyperlink" Target="https://m.edsoo.ru/8a18cc88" TargetMode="External"/><Relationship Id="rId359" Type="http://schemas.openxmlformats.org/officeDocument/2006/relationships/hyperlink" Target="https://m.edsoo.ru/8a18f30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7f41ac44" TargetMode="External"/><Relationship Id="rId121" Type="http://schemas.openxmlformats.org/officeDocument/2006/relationships/hyperlink" Target="https://m.edsoo.ru/863fbfcc" TargetMode="External"/><Relationship Id="rId142" Type="http://schemas.openxmlformats.org/officeDocument/2006/relationships/hyperlink" Target="https://m.edsoo.ru/8640b67a" TargetMode="External"/><Relationship Id="rId163" Type="http://schemas.openxmlformats.org/officeDocument/2006/relationships/hyperlink" Target="https://m.edsoo.ru/88647608" TargetMode="External"/><Relationship Id="rId184" Type="http://schemas.openxmlformats.org/officeDocument/2006/relationships/hyperlink" Target="https://m.edsoo.ru/88648f62" TargetMode="External"/><Relationship Id="rId219" Type="http://schemas.openxmlformats.org/officeDocument/2006/relationships/hyperlink" Target="https://m.edsoo.ru/8a182562" TargetMode="External"/><Relationship Id="rId370" Type="http://schemas.openxmlformats.org/officeDocument/2006/relationships/hyperlink" Target="https://m.edsoo.ru/8864dff8" TargetMode="External"/><Relationship Id="rId391" Type="http://schemas.openxmlformats.org/officeDocument/2006/relationships/hyperlink" Target="https://m.edsoo.ru/8a190b80" TargetMode="External"/><Relationship Id="rId405" Type="http://schemas.openxmlformats.org/officeDocument/2006/relationships/hyperlink" Target="https://m.edsoo.ru/8a192da4" TargetMode="External"/><Relationship Id="rId426" Type="http://schemas.openxmlformats.org/officeDocument/2006/relationships/fontTable" Target="fontTable.xml"/><Relationship Id="rId230" Type="http://schemas.openxmlformats.org/officeDocument/2006/relationships/hyperlink" Target="https://m.edsoo.ru/8a1841c8" TargetMode="External"/><Relationship Id="rId251" Type="http://schemas.openxmlformats.org/officeDocument/2006/relationships/hyperlink" Target="https://m.edsoo.ru/8864b5e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4a6a" TargetMode="External"/><Relationship Id="rId67" Type="http://schemas.openxmlformats.org/officeDocument/2006/relationships/hyperlink" Target="https://m.edsoo.ru/7f418bce" TargetMode="External"/><Relationship Id="rId272" Type="http://schemas.openxmlformats.org/officeDocument/2006/relationships/hyperlink" Target="https://m.edsoo.ru/8a186b6c" TargetMode="External"/><Relationship Id="rId293" Type="http://schemas.openxmlformats.org/officeDocument/2006/relationships/hyperlink" Target="https://m.edsoo.ru/8a189a88" TargetMode="External"/><Relationship Id="rId307" Type="http://schemas.openxmlformats.org/officeDocument/2006/relationships/hyperlink" Target="https://m.edsoo.ru/8864c3f6" TargetMode="External"/><Relationship Id="rId328" Type="http://schemas.openxmlformats.org/officeDocument/2006/relationships/hyperlink" Target="https://m.edsoo.ru/8a18b720" TargetMode="External"/><Relationship Id="rId349" Type="http://schemas.openxmlformats.org/officeDocument/2006/relationships/hyperlink" Target="https://m.edsoo.ru/8a18dfb6" TargetMode="External"/><Relationship Id="rId88" Type="http://schemas.openxmlformats.org/officeDocument/2006/relationships/hyperlink" Target="https://m.edsoo.ru/7f41adc0" TargetMode="External"/><Relationship Id="rId111" Type="http://schemas.openxmlformats.org/officeDocument/2006/relationships/hyperlink" Target="https://m.edsoo.ru/863fa6ea" TargetMode="External"/><Relationship Id="rId132" Type="http://schemas.openxmlformats.org/officeDocument/2006/relationships/hyperlink" Target="https://m.edsoo.ru/8640a31a" TargetMode="External"/><Relationship Id="rId153" Type="http://schemas.openxmlformats.org/officeDocument/2006/relationships/hyperlink" Target="https://m.edsoo.ru/88646848" TargetMode="External"/><Relationship Id="rId174" Type="http://schemas.openxmlformats.org/officeDocument/2006/relationships/hyperlink" Target="https://m.edsoo.ru/886482ec" TargetMode="External"/><Relationship Id="rId195" Type="http://schemas.openxmlformats.org/officeDocument/2006/relationships/hyperlink" Target="https://m.edsoo.ru/8a17f31c" TargetMode="External"/><Relationship Id="rId209" Type="http://schemas.openxmlformats.org/officeDocument/2006/relationships/hyperlink" Target="https://m.edsoo.ru/8a180e06" TargetMode="External"/><Relationship Id="rId360" Type="http://schemas.openxmlformats.org/officeDocument/2006/relationships/hyperlink" Target="https://m.edsoo.ru/8a18f4b0" TargetMode="External"/><Relationship Id="rId381" Type="http://schemas.openxmlformats.org/officeDocument/2006/relationships/hyperlink" Target="https://m.edsoo.ru/8864f2fe" TargetMode="External"/><Relationship Id="rId416" Type="http://schemas.openxmlformats.org/officeDocument/2006/relationships/hyperlink" Target="https://m.edsoo.ru/8a1940b4" TargetMode="External"/><Relationship Id="rId220" Type="http://schemas.openxmlformats.org/officeDocument/2006/relationships/hyperlink" Target="https://m.edsoo.ru/8a182954" TargetMode="External"/><Relationship Id="rId241" Type="http://schemas.openxmlformats.org/officeDocument/2006/relationships/hyperlink" Target="https://m.edsoo.ru/8864a78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c04" TargetMode="External"/><Relationship Id="rId57" Type="http://schemas.openxmlformats.org/officeDocument/2006/relationships/hyperlink" Target="https://m.edsoo.ru/7f416a9a" TargetMode="External"/><Relationship Id="rId262" Type="http://schemas.openxmlformats.org/officeDocument/2006/relationships/hyperlink" Target="https://m.edsoo.ru/8a185780" TargetMode="External"/><Relationship Id="rId283" Type="http://schemas.openxmlformats.org/officeDocument/2006/relationships/hyperlink" Target="https://m.edsoo.ru/8a1883ea" TargetMode="External"/><Relationship Id="rId318" Type="http://schemas.openxmlformats.org/officeDocument/2006/relationships/hyperlink" Target="https://m.edsoo.ru/8864d418" TargetMode="External"/><Relationship Id="rId339" Type="http://schemas.openxmlformats.org/officeDocument/2006/relationships/hyperlink" Target="https://m.edsoo.ru/8a18ce0e" TargetMode="External"/><Relationship Id="rId78" Type="http://schemas.openxmlformats.org/officeDocument/2006/relationships/hyperlink" Target="https://m.edsoo.ru/7f418a3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122" Type="http://schemas.openxmlformats.org/officeDocument/2006/relationships/hyperlink" Target="https://m.edsoo.ru/863fc26a" TargetMode="External"/><Relationship Id="rId143" Type="http://schemas.openxmlformats.org/officeDocument/2006/relationships/hyperlink" Target="https://m.edsoo.ru/8640b7f6" TargetMode="External"/><Relationship Id="rId164" Type="http://schemas.openxmlformats.org/officeDocument/2006/relationships/hyperlink" Target="https://m.edsoo.ru/88647716" TargetMode="External"/><Relationship Id="rId185" Type="http://schemas.openxmlformats.org/officeDocument/2006/relationships/hyperlink" Target="https://m.edsoo.ru/88649070" TargetMode="External"/><Relationship Id="rId350" Type="http://schemas.openxmlformats.org/officeDocument/2006/relationships/hyperlink" Target="https://m.edsoo.ru/8a18e16e" TargetMode="External"/><Relationship Id="rId371" Type="http://schemas.openxmlformats.org/officeDocument/2006/relationships/hyperlink" Target="https://m.edsoo.ru/8864e17e" TargetMode="External"/><Relationship Id="rId406" Type="http://schemas.openxmlformats.org/officeDocument/2006/relationships/hyperlink" Target="https://m.edsoo.ru/8a19316e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0fd2" TargetMode="External"/><Relationship Id="rId392" Type="http://schemas.openxmlformats.org/officeDocument/2006/relationships/hyperlink" Target="https://m.edsoo.ru/8a190d10" TargetMode="External"/><Relationship Id="rId427" Type="http://schemas.openxmlformats.org/officeDocument/2006/relationships/theme" Target="theme/theme1.xm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358" TargetMode="External"/><Relationship Id="rId252" Type="http://schemas.openxmlformats.org/officeDocument/2006/relationships/hyperlink" Target="https://m.edsoo.ru/8864b6f4" TargetMode="External"/><Relationship Id="rId273" Type="http://schemas.openxmlformats.org/officeDocument/2006/relationships/hyperlink" Target="https://m.edsoo.ru/8a186d1a" TargetMode="External"/><Relationship Id="rId294" Type="http://schemas.openxmlformats.org/officeDocument/2006/relationships/hyperlink" Target="https://m.edsoo.ru/8a189dda" TargetMode="External"/><Relationship Id="rId308" Type="http://schemas.openxmlformats.org/officeDocument/2006/relationships/hyperlink" Target="https://m.edsoo.ru/8864c536" TargetMode="External"/><Relationship Id="rId329" Type="http://schemas.openxmlformats.org/officeDocument/2006/relationships/hyperlink" Target="https://m.edsoo.ru/8a18ba40" TargetMode="External"/><Relationship Id="rId47" Type="http://schemas.openxmlformats.org/officeDocument/2006/relationships/hyperlink" Target="https://m.edsoo.ru/7f414a6a" TargetMode="External"/><Relationship Id="rId68" Type="http://schemas.openxmlformats.org/officeDocument/2006/relationships/hyperlink" Target="https://m.edsoo.ru/7f418bce" TargetMode="External"/><Relationship Id="rId89" Type="http://schemas.openxmlformats.org/officeDocument/2006/relationships/hyperlink" Target="https://m.edsoo.ru/7f41adc0" TargetMode="External"/><Relationship Id="rId112" Type="http://schemas.openxmlformats.org/officeDocument/2006/relationships/hyperlink" Target="https://m.edsoo.ru/863faa50" TargetMode="External"/><Relationship Id="rId133" Type="http://schemas.openxmlformats.org/officeDocument/2006/relationships/hyperlink" Target="https://m.edsoo.ru/8640a770" TargetMode="External"/><Relationship Id="rId154" Type="http://schemas.openxmlformats.org/officeDocument/2006/relationships/hyperlink" Target="https://m.edsoo.ru/88646adc" TargetMode="External"/><Relationship Id="rId175" Type="http://schemas.openxmlformats.org/officeDocument/2006/relationships/hyperlink" Target="https://m.edsoo.ru/8864840e" TargetMode="External"/><Relationship Id="rId340" Type="http://schemas.openxmlformats.org/officeDocument/2006/relationships/hyperlink" Target="https://m.edsoo.ru/8a18cfa8" TargetMode="External"/><Relationship Id="rId361" Type="http://schemas.openxmlformats.org/officeDocument/2006/relationships/hyperlink" Target="https://m.edsoo.ru/8a18f668" TargetMode="External"/><Relationship Id="rId196" Type="http://schemas.openxmlformats.org/officeDocument/2006/relationships/hyperlink" Target="https://m.edsoo.ru/8a17f448" TargetMode="External"/><Relationship Id="rId200" Type="http://schemas.openxmlformats.org/officeDocument/2006/relationships/hyperlink" Target="https://m.edsoo.ru/8a17f916" TargetMode="External"/><Relationship Id="rId382" Type="http://schemas.openxmlformats.org/officeDocument/2006/relationships/hyperlink" Target="https://m.edsoo.ru/8864f5d8" TargetMode="External"/><Relationship Id="rId417" Type="http://schemas.openxmlformats.org/officeDocument/2006/relationships/hyperlink" Target="https://m.edsoo.ru/8a1943f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2c92" TargetMode="External"/><Relationship Id="rId242" Type="http://schemas.openxmlformats.org/officeDocument/2006/relationships/hyperlink" Target="https://m.edsoo.ru/8864a8da" TargetMode="External"/><Relationship Id="rId263" Type="http://schemas.openxmlformats.org/officeDocument/2006/relationships/hyperlink" Target="https://m.edsoo.ru/8a185906" TargetMode="External"/><Relationship Id="rId284" Type="http://schemas.openxmlformats.org/officeDocument/2006/relationships/hyperlink" Target="https://m.edsoo.ru/8a1885b6" TargetMode="External"/><Relationship Id="rId319" Type="http://schemas.openxmlformats.org/officeDocument/2006/relationships/hyperlink" Target="https://m.edsoo.ru/8864d562" TargetMode="External"/><Relationship Id="rId37" Type="http://schemas.openxmlformats.org/officeDocument/2006/relationships/hyperlink" Target="https://m.edsoo.ru/7f414c04" TargetMode="External"/><Relationship Id="rId58" Type="http://schemas.openxmlformats.org/officeDocument/2006/relationships/hyperlink" Target="https://m.edsoo.ru/7f416a9a" TargetMode="External"/><Relationship Id="rId79" Type="http://schemas.openxmlformats.org/officeDocument/2006/relationships/hyperlink" Target="https://m.edsoo.ru/7f418a34" TargetMode="External"/><Relationship Id="rId102" Type="http://schemas.openxmlformats.org/officeDocument/2006/relationships/hyperlink" Target="https://m.edsoo.ru/7f41ac44" TargetMode="External"/><Relationship Id="rId123" Type="http://schemas.openxmlformats.org/officeDocument/2006/relationships/hyperlink" Target="https://m.edsoo.ru/863fc4c2" TargetMode="External"/><Relationship Id="rId144" Type="http://schemas.openxmlformats.org/officeDocument/2006/relationships/hyperlink" Target="https://m.edsoo.ru/8640b990" TargetMode="External"/><Relationship Id="rId330" Type="http://schemas.openxmlformats.org/officeDocument/2006/relationships/hyperlink" Target="https://m.edsoo.ru/8a18bbee" TargetMode="External"/><Relationship Id="rId90" Type="http://schemas.openxmlformats.org/officeDocument/2006/relationships/hyperlink" Target="https://m.edsoo.ru/7f41adc0" TargetMode="External"/><Relationship Id="rId165" Type="http://schemas.openxmlformats.org/officeDocument/2006/relationships/hyperlink" Target="https://m.edsoo.ru/88647838" TargetMode="External"/><Relationship Id="rId186" Type="http://schemas.openxmlformats.org/officeDocument/2006/relationships/hyperlink" Target="https://m.edsoo.ru/8864919c" TargetMode="External"/><Relationship Id="rId351" Type="http://schemas.openxmlformats.org/officeDocument/2006/relationships/hyperlink" Target="https://m.edsoo.ru/8a18e59c" TargetMode="External"/><Relationship Id="rId372" Type="http://schemas.openxmlformats.org/officeDocument/2006/relationships/hyperlink" Target="https://m.edsoo.ru/8864e2dc" TargetMode="External"/><Relationship Id="rId393" Type="http://schemas.openxmlformats.org/officeDocument/2006/relationships/hyperlink" Target="https://m.edsoo.ru/8a190ebe" TargetMode="External"/><Relationship Id="rId407" Type="http://schemas.openxmlformats.org/officeDocument/2006/relationships/hyperlink" Target="https://m.edsoo.ru/8a1933da" TargetMode="External"/><Relationship Id="rId211" Type="http://schemas.openxmlformats.org/officeDocument/2006/relationships/hyperlink" Target="https://m.edsoo.ru/8a181194" TargetMode="External"/><Relationship Id="rId232" Type="http://schemas.openxmlformats.org/officeDocument/2006/relationships/hyperlink" Target="https://m.edsoo.ru/8a1844de" TargetMode="External"/><Relationship Id="rId253" Type="http://schemas.openxmlformats.org/officeDocument/2006/relationships/hyperlink" Target="https://m.edsoo.ru/8864b802" TargetMode="External"/><Relationship Id="rId274" Type="http://schemas.openxmlformats.org/officeDocument/2006/relationships/hyperlink" Target="https://m.edsoo.ru/8a186eb4" TargetMode="External"/><Relationship Id="rId295" Type="http://schemas.openxmlformats.org/officeDocument/2006/relationships/hyperlink" Target="https://m.edsoo.ru/8a189c2c" TargetMode="External"/><Relationship Id="rId309" Type="http://schemas.openxmlformats.org/officeDocument/2006/relationships/hyperlink" Target="https://m.edsoo.ru/8864c6d0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4a6a" TargetMode="External"/><Relationship Id="rId69" Type="http://schemas.openxmlformats.org/officeDocument/2006/relationships/hyperlink" Target="https://m.edsoo.ru/7f418bce" TargetMode="External"/><Relationship Id="rId113" Type="http://schemas.openxmlformats.org/officeDocument/2006/relationships/hyperlink" Target="https://m.edsoo.ru/863fabea" TargetMode="External"/><Relationship Id="rId134" Type="http://schemas.openxmlformats.org/officeDocument/2006/relationships/hyperlink" Target="https://m.edsoo.ru/8640a91e" TargetMode="External"/><Relationship Id="rId320" Type="http://schemas.openxmlformats.org/officeDocument/2006/relationships/hyperlink" Target="https://m.edsoo.ru/8864d6ac" TargetMode="External"/><Relationship Id="rId80" Type="http://schemas.openxmlformats.org/officeDocument/2006/relationships/hyperlink" Target="https://m.edsoo.ru/7f418a34" TargetMode="External"/><Relationship Id="rId155" Type="http://schemas.openxmlformats.org/officeDocument/2006/relationships/hyperlink" Target="https://m.edsoo.ru/88646c1c" TargetMode="External"/><Relationship Id="rId176" Type="http://schemas.openxmlformats.org/officeDocument/2006/relationships/hyperlink" Target="https://m.edsoo.ru/886485bc" TargetMode="External"/><Relationship Id="rId197" Type="http://schemas.openxmlformats.org/officeDocument/2006/relationships/hyperlink" Target="https://m.edsoo.ru/8a17f560" TargetMode="External"/><Relationship Id="rId341" Type="http://schemas.openxmlformats.org/officeDocument/2006/relationships/hyperlink" Target="https://m.edsoo.ru/8a18d1d8" TargetMode="External"/><Relationship Id="rId362" Type="http://schemas.openxmlformats.org/officeDocument/2006/relationships/hyperlink" Target="https://m.edsoo.ru/8a18f8ca" TargetMode="External"/><Relationship Id="rId383" Type="http://schemas.openxmlformats.org/officeDocument/2006/relationships/hyperlink" Target="https://m.edsoo.ru/8864f6f0" TargetMode="External"/><Relationship Id="rId418" Type="http://schemas.openxmlformats.org/officeDocument/2006/relationships/hyperlink" Target="https://m.edsoo.ru/8a194500" TargetMode="External"/><Relationship Id="rId201" Type="http://schemas.openxmlformats.org/officeDocument/2006/relationships/hyperlink" Target="https://m.edsoo.ru/8a17fad8" TargetMode="External"/><Relationship Id="rId222" Type="http://schemas.openxmlformats.org/officeDocument/2006/relationships/hyperlink" Target="https://m.edsoo.ru/8a182e5e" TargetMode="External"/><Relationship Id="rId243" Type="http://schemas.openxmlformats.org/officeDocument/2006/relationships/hyperlink" Target="https://m.edsoo.ru/8864aa24" TargetMode="External"/><Relationship Id="rId264" Type="http://schemas.openxmlformats.org/officeDocument/2006/relationships/hyperlink" Target="https://m.edsoo.ru/8a185d34" TargetMode="External"/><Relationship Id="rId285" Type="http://schemas.openxmlformats.org/officeDocument/2006/relationships/hyperlink" Target="https://m.edsoo.ru/8a188a70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c04" TargetMode="External"/><Relationship Id="rId59" Type="http://schemas.openxmlformats.org/officeDocument/2006/relationships/hyperlink" Target="https://m.edsoo.ru/7f416a9a" TargetMode="External"/><Relationship Id="rId103" Type="http://schemas.openxmlformats.org/officeDocument/2006/relationships/hyperlink" Target="https://m.edsoo.ru/7f41ac44" TargetMode="External"/><Relationship Id="rId124" Type="http://schemas.openxmlformats.org/officeDocument/2006/relationships/hyperlink" Target="https://m.edsoo.ru/863fc6ca" TargetMode="External"/><Relationship Id="rId310" Type="http://schemas.openxmlformats.org/officeDocument/2006/relationships/hyperlink" Target="https://m.edsoo.ru/8864c892" TargetMode="External"/><Relationship Id="rId70" Type="http://schemas.openxmlformats.org/officeDocument/2006/relationships/hyperlink" Target="https://m.edsoo.ru/7f418bce" TargetMode="External"/><Relationship Id="rId91" Type="http://schemas.openxmlformats.org/officeDocument/2006/relationships/hyperlink" Target="https://m.edsoo.ru/7f41adc0" TargetMode="External"/><Relationship Id="rId145" Type="http://schemas.openxmlformats.org/officeDocument/2006/relationships/hyperlink" Target="https://m.edsoo.ru/8640bb16" TargetMode="External"/><Relationship Id="rId166" Type="http://schemas.openxmlformats.org/officeDocument/2006/relationships/hyperlink" Target="https://m.edsoo.ru/8864795a" TargetMode="External"/><Relationship Id="rId187" Type="http://schemas.openxmlformats.org/officeDocument/2006/relationships/hyperlink" Target="https://m.edsoo.ru/886492be" TargetMode="External"/><Relationship Id="rId331" Type="http://schemas.openxmlformats.org/officeDocument/2006/relationships/hyperlink" Target="https://m.edsoo.ru/8a18bd74" TargetMode="External"/><Relationship Id="rId352" Type="http://schemas.openxmlformats.org/officeDocument/2006/relationships/hyperlink" Target="https://m.edsoo.ru/8a18e722" TargetMode="External"/><Relationship Id="rId373" Type="http://schemas.openxmlformats.org/officeDocument/2006/relationships/hyperlink" Target="https://m.edsoo.ru/8864e44e" TargetMode="External"/><Relationship Id="rId394" Type="http://schemas.openxmlformats.org/officeDocument/2006/relationships/hyperlink" Target="https://m.edsoo.ru/8a19109e" TargetMode="External"/><Relationship Id="rId408" Type="http://schemas.openxmlformats.org/officeDocument/2006/relationships/hyperlink" Target="https://m.edsoo.ru/8a1935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134c" TargetMode="External"/><Relationship Id="rId233" Type="http://schemas.openxmlformats.org/officeDocument/2006/relationships/hyperlink" Target="https://m.edsoo.ru/8a18466e" TargetMode="External"/><Relationship Id="rId254" Type="http://schemas.openxmlformats.org/officeDocument/2006/relationships/hyperlink" Target="https://m.edsoo.ru/8864b924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4a6a" TargetMode="External"/><Relationship Id="rId114" Type="http://schemas.openxmlformats.org/officeDocument/2006/relationships/hyperlink" Target="https://m.edsoo.ru/863fadfc" TargetMode="External"/><Relationship Id="rId275" Type="http://schemas.openxmlformats.org/officeDocument/2006/relationships/hyperlink" Target="https://m.edsoo.ru/8a187076" TargetMode="External"/><Relationship Id="rId296" Type="http://schemas.openxmlformats.org/officeDocument/2006/relationships/hyperlink" Target="https://m.edsoo.ru/8a189f92" TargetMode="External"/><Relationship Id="rId300" Type="http://schemas.openxmlformats.org/officeDocument/2006/relationships/hyperlink" Target="https://m.edsoo.ru/8a18a99c" TargetMode="External"/><Relationship Id="rId60" Type="http://schemas.openxmlformats.org/officeDocument/2006/relationships/hyperlink" Target="https://m.edsoo.ru/7f416a9a" TargetMode="External"/><Relationship Id="rId81" Type="http://schemas.openxmlformats.org/officeDocument/2006/relationships/hyperlink" Target="https://m.edsoo.ru/7f41adc0" TargetMode="External"/><Relationship Id="rId135" Type="http://schemas.openxmlformats.org/officeDocument/2006/relationships/hyperlink" Target="https://m.edsoo.ru/8640aae0" TargetMode="External"/><Relationship Id="rId156" Type="http://schemas.openxmlformats.org/officeDocument/2006/relationships/hyperlink" Target="https://m.edsoo.ru/88646d5c" TargetMode="External"/><Relationship Id="rId177" Type="http://schemas.openxmlformats.org/officeDocument/2006/relationships/hyperlink" Target="https://m.edsoo.ru/886486e8" TargetMode="External"/><Relationship Id="rId198" Type="http://schemas.openxmlformats.org/officeDocument/2006/relationships/hyperlink" Target="https://m.edsoo.ru/8a17f66e" TargetMode="External"/><Relationship Id="rId321" Type="http://schemas.openxmlformats.org/officeDocument/2006/relationships/hyperlink" Target="https://m.edsoo.ru/8864d7c4" TargetMode="External"/><Relationship Id="rId342" Type="http://schemas.openxmlformats.org/officeDocument/2006/relationships/hyperlink" Target="https://m.edsoo.ru/8a18d368" TargetMode="External"/><Relationship Id="rId363" Type="http://schemas.openxmlformats.org/officeDocument/2006/relationships/hyperlink" Target="https://m.edsoo.ru/8a18fa6e" TargetMode="External"/><Relationship Id="rId384" Type="http://schemas.openxmlformats.org/officeDocument/2006/relationships/hyperlink" Target="https://m.edsoo.ru/8864f83a" TargetMode="External"/><Relationship Id="rId419" Type="http://schemas.openxmlformats.org/officeDocument/2006/relationships/hyperlink" Target="https://m.edsoo.ru/8a1946ae" TargetMode="External"/><Relationship Id="rId202" Type="http://schemas.openxmlformats.org/officeDocument/2006/relationships/hyperlink" Target="https://m.edsoo.ru/8a17ff2e" TargetMode="External"/><Relationship Id="rId223" Type="http://schemas.openxmlformats.org/officeDocument/2006/relationships/hyperlink" Target="https://m.edsoo.ru/8a183002" TargetMode="External"/><Relationship Id="rId244" Type="http://schemas.openxmlformats.org/officeDocument/2006/relationships/hyperlink" Target="https://m.edsoo.ru/8864ab78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c04" TargetMode="External"/><Relationship Id="rId265" Type="http://schemas.openxmlformats.org/officeDocument/2006/relationships/hyperlink" Target="https://m.edsoo.ru/8a185eba" TargetMode="External"/><Relationship Id="rId286" Type="http://schemas.openxmlformats.org/officeDocument/2006/relationships/hyperlink" Target="https://m.edsoo.ru/8a188c50" TargetMode="External"/><Relationship Id="rId50" Type="http://schemas.openxmlformats.org/officeDocument/2006/relationships/hyperlink" Target="https://m.edsoo.ru/7f414a6a" TargetMode="External"/><Relationship Id="rId104" Type="http://schemas.openxmlformats.org/officeDocument/2006/relationships/hyperlink" Target="https://m.edsoo.ru/863f8d54" TargetMode="External"/><Relationship Id="rId125" Type="http://schemas.openxmlformats.org/officeDocument/2006/relationships/hyperlink" Target="https://m.edsoo.ru/863fc8dc" TargetMode="External"/><Relationship Id="rId146" Type="http://schemas.openxmlformats.org/officeDocument/2006/relationships/hyperlink" Target="https://m.edsoo.ru/8640bcf6" TargetMode="External"/><Relationship Id="rId167" Type="http://schemas.openxmlformats.org/officeDocument/2006/relationships/hyperlink" Target="https://m.edsoo.ru/88647a86" TargetMode="External"/><Relationship Id="rId188" Type="http://schemas.openxmlformats.org/officeDocument/2006/relationships/hyperlink" Target="https://m.edsoo.ru/886493d6" TargetMode="External"/><Relationship Id="rId311" Type="http://schemas.openxmlformats.org/officeDocument/2006/relationships/hyperlink" Target="https://m.edsoo.ru/8864c9c8" TargetMode="External"/><Relationship Id="rId332" Type="http://schemas.openxmlformats.org/officeDocument/2006/relationships/hyperlink" Target="https://m.edsoo.ru/8a18bef0" TargetMode="External"/><Relationship Id="rId353" Type="http://schemas.openxmlformats.org/officeDocument/2006/relationships/hyperlink" Target="https://m.edsoo.ru/8a18e858" TargetMode="External"/><Relationship Id="rId374" Type="http://schemas.openxmlformats.org/officeDocument/2006/relationships/hyperlink" Target="https://m.edsoo.ru/8864e584" TargetMode="External"/><Relationship Id="rId395" Type="http://schemas.openxmlformats.org/officeDocument/2006/relationships/hyperlink" Target="https://m.edsoo.ru/8a1912ce" TargetMode="External"/><Relationship Id="rId409" Type="http://schemas.openxmlformats.org/officeDocument/2006/relationships/hyperlink" Target="https://m.edsoo.ru/8a1936a0" TargetMode="External"/><Relationship Id="rId71" Type="http://schemas.openxmlformats.org/officeDocument/2006/relationships/hyperlink" Target="https://m.edsoo.ru/7f418bce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1518" TargetMode="External"/><Relationship Id="rId234" Type="http://schemas.openxmlformats.org/officeDocument/2006/relationships/hyperlink" Target="https://m.edsoo.ru/8a184dda" TargetMode="External"/><Relationship Id="rId420" Type="http://schemas.openxmlformats.org/officeDocument/2006/relationships/hyperlink" Target="https://m.edsoo.ru/8a194b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a46" TargetMode="External"/><Relationship Id="rId276" Type="http://schemas.openxmlformats.org/officeDocument/2006/relationships/hyperlink" Target="https://m.edsoo.ru/8a187242" TargetMode="External"/><Relationship Id="rId297" Type="http://schemas.openxmlformats.org/officeDocument/2006/relationships/hyperlink" Target="https://m.edsoo.ru/8a18a41a" TargetMode="External"/><Relationship Id="rId40" Type="http://schemas.openxmlformats.org/officeDocument/2006/relationships/hyperlink" Target="https://m.edsoo.ru/7f414c04" TargetMode="External"/><Relationship Id="rId115" Type="http://schemas.openxmlformats.org/officeDocument/2006/relationships/hyperlink" Target="https://m.edsoo.ru/863fb130" TargetMode="External"/><Relationship Id="rId136" Type="http://schemas.openxmlformats.org/officeDocument/2006/relationships/hyperlink" Target="https://m.edsoo.ru/8640ac84" TargetMode="External"/><Relationship Id="rId157" Type="http://schemas.openxmlformats.org/officeDocument/2006/relationships/hyperlink" Target="https://m.edsoo.ru/88646e7e" TargetMode="External"/><Relationship Id="rId178" Type="http://schemas.openxmlformats.org/officeDocument/2006/relationships/hyperlink" Target="https://m.edsoo.ru/8864880a" TargetMode="External"/><Relationship Id="rId301" Type="http://schemas.openxmlformats.org/officeDocument/2006/relationships/hyperlink" Target="https://m.edsoo.ru/8a18ab68" TargetMode="External"/><Relationship Id="rId322" Type="http://schemas.openxmlformats.org/officeDocument/2006/relationships/hyperlink" Target="https://m.edsoo.ru/8864d8dc" TargetMode="External"/><Relationship Id="rId343" Type="http://schemas.openxmlformats.org/officeDocument/2006/relationships/hyperlink" Target="https://m.edsoo.ru/8a18d516" TargetMode="External"/><Relationship Id="rId364" Type="http://schemas.openxmlformats.org/officeDocument/2006/relationships/hyperlink" Target="https://m.edsoo.ru/8a18fbb8" TargetMode="External"/><Relationship Id="rId61" Type="http://schemas.openxmlformats.org/officeDocument/2006/relationships/hyperlink" Target="https://m.edsoo.ru/7f4168ec" TargetMode="External"/><Relationship Id="rId82" Type="http://schemas.openxmlformats.org/officeDocument/2006/relationships/hyperlink" Target="https://m.edsoo.ru/7f41adc0" TargetMode="External"/><Relationship Id="rId199" Type="http://schemas.openxmlformats.org/officeDocument/2006/relationships/hyperlink" Target="https://m.edsoo.ru/8a17f790" TargetMode="External"/><Relationship Id="rId203" Type="http://schemas.openxmlformats.org/officeDocument/2006/relationships/hyperlink" Target="https://m.edsoo.ru/8a180140" TargetMode="External"/><Relationship Id="rId385" Type="http://schemas.openxmlformats.org/officeDocument/2006/relationships/hyperlink" Target="https://m.edsoo.ru/8864f9b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1d8" TargetMode="External"/><Relationship Id="rId245" Type="http://schemas.openxmlformats.org/officeDocument/2006/relationships/hyperlink" Target="https://m.edsoo.ru/8864acea" TargetMode="External"/><Relationship Id="rId266" Type="http://schemas.openxmlformats.org/officeDocument/2006/relationships/hyperlink" Target="https://m.edsoo.ru/8a18602c" TargetMode="External"/><Relationship Id="rId287" Type="http://schemas.openxmlformats.org/officeDocument/2006/relationships/hyperlink" Target="https://m.edsoo.ru/8a188e08" TargetMode="External"/><Relationship Id="rId410" Type="http://schemas.openxmlformats.org/officeDocument/2006/relationships/hyperlink" Target="https://m.edsoo.ru/8a19386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8f2a" TargetMode="External"/><Relationship Id="rId126" Type="http://schemas.openxmlformats.org/officeDocument/2006/relationships/hyperlink" Target="https://m.edsoo.ru/863fcaf8" TargetMode="External"/><Relationship Id="rId147" Type="http://schemas.openxmlformats.org/officeDocument/2006/relationships/hyperlink" Target="https://m.edsoo.ru/8640be72" TargetMode="External"/><Relationship Id="rId168" Type="http://schemas.openxmlformats.org/officeDocument/2006/relationships/hyperlink" Target="https://m.edsoo.ru/88647c2a" TargetMode="External"/><Relationship Id="rId312" Type="http://schemas.openxmlformats.org/officeDocument/2006/relationships/hyperlink" Target="https://m.edsoo.ru/8864cae0" TargetMode="External"/><Relationship Id="rId333" Type="http://schemas.openxmlformats.org/officeDocument/2006/relationships/hyperlink" Target="https://m.edsoo.ru/8a18c094" TargetMode="External"/><Relationship Id="rId354" Type="http://schemas.openxmlformats.org/officeDocument/2006/relationships/hyperlink" Target="https://m.edsoo.ru/8a18e9d4" TargetMode="External"/><Relationship Id="rId51" Type="http://schemas.openxmlformats.org/officeDocument/2006/relationships/hyperlink" Target="https://m.edsoo.ru/7f414a6a" TargetMode="External"/><Relationship Id="rId72" Type="http://schemas.openxmlformats.org/officeDocument/2006/relationships/hyperlink" Target="https://m.edsoo.ru/7f418bce" TargetMode="External"/><Relationship Id="rId93" Type="http://schemas.openxmlformats.org/officeDocument/2006/relationships/hyperlink" Target="https://m.edsoo.ru/7f41ac44" TargetMode="External"/><Relationship Id="rId189" Type="http://schemas.openxmlformats.org/officeDocument/2006/relationships/hyperlink" Target="https://m.edsoo.ru/886494f8" TargetMode="External"/><Relationship Id="rId375" Type="http://schemas.openxmlformats.org/officeDocument/2006/relationships/hyperlink" Target="https://m.edsoo.ru/8864e6b0" TargetMode="External"/><Relationship Id="rId396" Type="http://schemas.openxmlformats.org/officeDocument/2006/relationships/hyperlink" Target="https://m.edsoo.ru/8a19164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16e4" TargetMode="External"/><Relationship Id="rId235" Type="http://schemas.openxmlformats.org/officeDocument/2006/relationships/hyperlink" Target="https://m.edsoo.ru/8a185154" TargetMode="External"/><Relationship Id="rId256" Type="http://schemas.openxmlformats.org/officeDocument/2006/relationships/hyperlink" Target="https://m.edsoo.ru/8864bb86" TargetMode="External"/><Relationship Id="rId277" Type="http://schemas.openxmlformats.org/officeDocument/2006/relationships/hyperlink" Target="https://m.edsoo.ru/8a1873fa" TargetMode="External"/><Relationship Id="rId298" Type="http://schemas.openxmlformats.org/officeDocument/2006/relationships/hyperlink" Target="https://m.edsoo.ru/8a18a604" TargetMode="External"/><Relationship Id="rId400" Type="http://schemas.openxmlformats.org/officeDocument/2006/relationships/hyperlink" Target="https://m.edsoo.ru/8a191f12" TargetMode="External"/><Relationship Id="rId421" Type="http://schemas.openxmlformats.org/officeDocument/2006/relationships/hyperlink" Target="https://m.edsoo.ru/8a194c1c" TargetMode="External"/><Relationship Id="rId116" Type="http://schemas.openxmlformats.org/officeDocument/2006/relationships/hyperlink" Target="https://m.edsoo.ru/863fb324" TargetMode="External"/><Relationship Id="rId137" Type="http://schemas.openxmlformats.org/officeDocument/2006/relationships/hyperlink" Target="https://m.edsoo.ru/8640ae32" TargetMode="External"/><Relationship Id="rId158" Type="http://schemas.openxmlformats.org/officeDocument/2006/relationships/hyperlink" Target="https://m.edsoo.ru/88646faa" TargetMode="External"/><Relationship Id="rId302" Type="http://schemas.openxmlformats.org/officeDocument/2006/relationships/hyperlink" Target="https://m.edsoo.ru/8a18afdc" TargetMode="External"/><Relationship Id="rId323" Type="http://schemas.openxmlformats.org/officeDocument/2006/relationships/hyperlink" Target="https://m.edsoo.ru/8864d9f4" TargetMode="External"/><Relationship Id="rId344" Type="http://schemas.openxmlformats.org/officeDocument/2006/relationships/hyperlink" Target="https://m.edsoo.ru/8a18d6a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c04" TargetMode="External"/><Relationship Id="rId62" Type="http://schemas.openxmlformats.org/officeDocument/2006/relationships/hyperlink" Target="https://m.edsoo.ru/7f4168ec" TargetMode="External"/><Relationship Id="rId83" Type="http://schemas.openxmlformats.org/officeDocument/2006/relationships/hyperlink" Target="https://m.edsoo.ru/7f41adc0" TargetMode="External"/><Relationship Id="rId179" Type="http://schemas.openxmlformats.org/officeDocument/2006/relationships/hyperlink" Target="https://m.edsoo.ru/8864892c" TargetMode="External"/><Relationship Id="rId365" Type="http://schemas.openxmlformats.org/officeDocument/2006/relationships/hyperlink" Target="https://m.edsoo.ru/8a18fcf8" TargetMode="External"/><Relationship Id="rId386" Type="http://schemas.openxmlformats.org/officeDocument/2006/relationships/hyperlink" Target="https://m.edsoo.ru/8864fb6e" TargetMode="External"/><Relationship Id="rId190" Type="http://schemas.openxmlformats.org/officeDocument/2006/relationships/hyperlink" Target="https://m.edsoo.ru/88649872" TargetMode="External"/><Relationship Id="rId204" Type="http://schemas.openxmlformats.org/officeDocument/2006/relationships/hyperlink" Target="https://m.edsoo.ru/8a18030c" TargetMode="External"/><Relationship Id="rId225" Type="http://schemas.openxmlformats.org/officeDocument/2006/relationships/hyperlink" Target="https://m.edsoo.ru/8a1835b6" TargetMode="External"/><Relationship Id="rId246" Type="http://schemas.openxmlformats.org/officeDocument/2006/relationships/hyperlink" Target="https://m.edsoo.ru/8864ae16" TargetMode="External"/><Relationship Id="rId267" Type="http://schemas.openxmlformats.org/officeDocument/2006/relationships/hyperlink" Target="https://m.edsoo.ru/8a1861b2" TargetMode="External"/><Relationship Id="rId288" Type="http://schemas.openxmlformats.org/officeDocument/2006/relationships/hyperlink" Target="https://m.edsoo.ru/8a188f7a" TargetMode="External"/><Relationship Id="rId411" Type="http://schemas.openxmlformats.org/officeDocument/2006/relationships/hyperlink" Target="https://m.edsoo.ru/8a193a06" TargetMode="External"/><Relationship Id="rId106" Type="http://schemas.openxmlformats.org/officeDocument/2006/relationships/hyperlink" Target="https://m.edsoo.ru/863f9380" TargetMode="External"/><Relationship Id="rId127" Type="http://schemas.openxmlformats.org/officeDocument/2006/relationships/hyperlink" Target="https://m.edsoo.ru/863fce2c" TargetMode="External"/><Relationship Id="rId313" Type="http://schemas.openxmlformats.org/officeDocument/2006/relationships/hyperlink" Target="https://m.edsoo.ru/8864cc0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a9a" TargetMode="External"/><Relationship Id="rId73" Type="http://schemas.openxmlformats.org/officeDocument/2006/relationships/hyperlink" Target="https://m.edsoo.ru/7f418bce" TargetMode="External"/><Relationship Id="rId94" Type="http://schemas.openxmlformats.org/officeDocument/2006/relationships/hyperlink" Target="https://m.edsoo.ru/7f41ac44" TargetMode="External"/><Relationship Id="rId148" Type="http://schemas.openxmlformats.org/officeDocument/2006/relationships/hyperlink" Target="https://m.edsoo.ru/8640c002" TargetMode="External"/><Relationship Id="rId169" Type="http://schemas.openxmlformats.org/officeDocument/2006/relationships/hyperlink" Target="https://m.edsoo.ru/88647d4c" TargetMode="External"/><Relationship Id="rId334" Type="http://schemas.openxmlformats.org/officeDocument/2006/relationships/hyperlink" Target="https://m.edsoo.ru/8a18c620" TargetMode="External"/><Relationship Id="rId355" Type="http://schemas.openxmlformats.org/officeDocument/2006/relationships/hyperlink" Target="https://m.edsoo.ru/8a18ebc8" TargetMode="External"/><Relationship Id="rId376" Type="http://schemas.openxmlformats.org/officeDocument/2006/relationships/hyperlink" Target="https://m.edsoo.ru/8864e912" TargetMode="External"/><Relationship Id="rId397" Type="http://schemas.openxmlformats.org/officeDocument/2006/relationships/hyperlink" Target="https://m.edsoo.ru/8a191ce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8a44" TargetMode="External"/><Relationship Id="rId215" Type="http://schemas.openxmlformats.org/officeDocument/2006/relationships/hyperlink" Target="https://m.edsoo.ru/8a181d1a" TargetMode="External"/><Relationship Id="rId236" Type="http://schemas.openxmlformats.org/officeDocument/2006/relationships/hyperlink" Target="https://m.edsoo.ru/88649f52" TargetMode="External"/><Relationship Id="rId257" Type="http://schemas.openxmlformats.org/officeDocument/2006/relationships/hyperlink" Target="https://m.edsoo.ru/8864bd8e" TargetMode="External"/><Relationship Id="rId278" Type="http://schemas.openxmlformats.org/officeDocument/2006/relationships/hyperlink" Target="https://m.edsoo.ru/8a187878" TargetMode="External"/><Relationship Id="rId401" Type="http://schemas.openxmlformats.org/officeDocument/2006/relationships/hyperlink" Target="https://m.edsoo.ru/8a1920c0" TargetMode="External"/><Relationship Id="rId422" Type="http://schemas.openxmlformats.org/officeDocument/2006/relationships/hyperlink" Target="https://m.edsoo.ru/8a194d34" TargetMode="External"/><Relationship Id="rId303" Type="http://schemas.openxmlformats.org/officeDocument/2006/relationships/hyperlink" Target="https://m.edsoo.ru/8a18b1d0" TargetMode="External"/><Relationship Id="rId42" Type="http://schemas.openxmlformats.org/officeDocument/2006/relationships/hyperlink" Target="https://m.edsoo.ru/7f414c04" TargetMode="External"/><Relationship Id="rId84" Type="http://schemas.openxmlformats.org/officeDocument/2006/relationships/hyperlink" Target="https://m.edsoo.ru/7f41adc0" TargetMode="External"/><Relationship Id="rId138" Type="http://schemas.openxmlformats.org/officeDocument/2006/relationships/hyperlink" Target="https://m.edsoo.ru/8640afcc" TargetMode="External"/><Relationship Id="rId345" Type="http://schemas.openxmlformats.org/officeDocument/2006/relationships/hyperlink" Target="https://m.edsoo.ru/8a18d840" TargetMode="External"/><Relationship Id="rId387" Type="http://schemas.openxmlformats.org/officeDocument/2006/relationships/hyperlink" Target="https://m.edsoo.ru/8864fcea" TargetMode="External"/><Relationship Id="rId191" Type="http://schemas.openxmlformats.org/officeDocument/2006/relationships/hyperlink" Target="https://m.edsoo.ru/88649a5c" TargetMode="External"/><Relationship Id="rId205" Type="http://schemas.openxmlformats.org/officeDocument/2006/relationships/hyperlink" Target="https://m.edsoo.ru/8a1804f6" TargetMode="External"/><Relationship Id="rId247" Type="http://schemas.openxmlformats.org/officeDocument/2006/relationships/hyperlink" Target="https://m.edsoo.ru/8864af38" TargetMode="External"/><Relationship Id="rId412" Type="http://schemas.openxmlformats.org/officeDocument/2006/relationships/hyperlink" Target="https://m.edsoo.ru/8a193b82" TargetMode="External"/><Relationship Id="rId107" Type="http://schemas.openxmlformats.org/officeDocument/2006/relationships/hyperlink" Target="https://m.edsoo.ru/863f9740" TargetMode="External"/><Relationship Id="rId289" Type="http://schemas.openxmlformats.org/officeDocument/2006/relationships/hyperlink" Target="https://m.edsoo.ru/8a18913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a9a" TargetMode="External"/><Relationship Id="rId149" Type="http://schemas.openxmlformats.org/officeDocument/2006/relationships/hyperlink" Target="https://m.edsoo.ru/8640c1c4" TargetMode="External"/><Relationship Id="rId314" Type="http://schemas.openxmlformats.org/officeDocument/2006/relationships/hyperlink" Target="https://m.edsoo.ru/8864cd24" TargetMode="External"/><Relationship Id="rId356" Type="http://schemas.openxmlformats.org/officeDocument/2006/relationships/hyperlink" Target="https://m.edsoo.ru/8a18ed6c" TargetMode="External"/><Relationship Id="rId398" Type="http://schemas.openxmlformats.org/officeDocument/2006/relationships/hyperlink" Target="https://m.edsoo.ru/8a19223c" TargetMode="External"/><Relationship Id="rId95" Type="http://schemas.openxmlformats.org/officeDocument/2006/relationships/hyperlink" Target="https://m.edsoo.ru/7f41ac44" TargetMode="External"/><Relationship Id="rId160" Type="http://schemas.openxmlformats.org/officeDocument/2006/relationships/hyperlink" Target="https://m.edsoo.ru/886472a2" TargetMode="External"/><Relationship Id="rId216" Type="http://schemas.openxmlformats.org/officeDocument/2006/relationships/hyperlink" Target="https://m.edsoo.ru/8a1821b6" TargetMode="External"/><Relationship Id="rId423" Type="http://schemas.openxmlformats.org/officeDocument/2006/relationships/hyperlink" Target="https://m.edsoo.ru/8a194f5a" TargetMode="External"/><Relationship Id="rId258" Type="http://schemas.openxmlformats.org/officeDocument/2006/relationships/hyperlink" Target="https://m.edsoo.ru/8864bf32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68ec" TargetMode="External"/><Relationship Id="rId118" Type="http://schemas.openxmlformats.org/officeDocument/2006/relationships/hyperlink" Target="https://m.edsoo.ru/863fb748" TargetMode="External"/><Relationship Id="rId325" Type="http://schemas.openxmlformats.org/officeDocument/2006/relationships/hyperlink" Target="https://m.edsoo.ru/8864dc56" TargetMode="External"/><Relationship Id="rId367" Type="http://schemas.openxmlformats.org/officeDocument/2006/relationships/hyperlink" Target="https://m.edsoo.ru/8a19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25458</Words>
  <Characters>145116</Characters>
  <Application>Microsoft Office Word</Application>
  <DocSecurity>0</DocSecurity>
  <Lines>1209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Учитель</cp:lastModifiedBy>
  <cp:revision>7</cp:revision>
  <dcterms:created xsi:type="dcterms:W3CDTF">2023-09-07T07:26:00Z</dcterms:created>
  <dcterms:modified xsi:type="dcterms:W3CDTF">2023-09-12T10:59:00Z</dcterms:modified>
</cp:coreProperties>
</file>